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8FEAE7" w14:textId="77777777" w:rsidR="00463250" w:rsidRDefault="00BE5A36">
      <w:pPr>
        <w:spacing w:after="0" w:line="259" w:lineRule="auto"/>
        <w:ind w:left="732" w:firstLine="0"/>
      </w:pPr>
      <w:r>
        <w:t xml:space="preserve"> </w:t>
      </w:r>
    </w:p>
    <w:p w14:paraId="1E335259" w14:textId="77777777" w:rsidR="00463250" w:rsidRDefault="00BE5A36">
      <w:pPr>
        <w:spacing w:after="45" w:line="259" w:lineRule="auto"/>
        <w:ind w:left="3454" w:firstLine="0"/>
      </w:pPr>
      <w:r>
        <w:rPr>
          <w:noProof/>
        </w:rPr>
        <w:drawing>
          <wp:inline distT="0" distB="0" distL="0" distR="0" wp14:anchorId="13B40D61" wp14:editId="7D71FCE7">
            <wp:extent cx="2042160" cy="824484"/>
            <wp:effectExtent l="0" t="0" r="0" b="0"/>
            <wp:docPr id="34" name="Picture 34"/>
            <wp:cNvGraphicFramePr/>
            <a:graphic xmlns:a="http://schemas.openxmlformats.org/drawingml/2006/main">
              <a:graphicData uri="http://schemas.openxmlformats.org/drawingml/2006/picture">
                <pic:pic xmlns:pic="http://schemas.openxmlformats.org/drawingml/2006/picture">
                  <pic:nvPicPr>
                    <pic:cNvPr id="34" name="Picture 34"/>
                    <pic:cNvPicPr/>
                  </pic:nvPicPr>
                  <pic:blipFill>
                    <a:blip r:embed="rId7"/>
                    <a:stretch>
                      <a:fillRect/>
                    </a:stretch>
                  </pic:blipFill>
                  <pic:spPr>
                    <a:xfrm>
                      <a:off x="0" y="0"/>
                      <a:ext cx="2042160" cy="824484"/>
                    </a:xfrm>
                    <a:prstGeom prst="rect">
                      <a:avLst/>
                    </a:prstGeom>
                  </pic:spPr>
                </pic:pic>
              </a:graphicData>
            </a:graphic>
          </wp:inline>
        </w:drawing>
      </w:r>
    </w:p>
    <w:p w14:paraId="31EADD2D" w14:textId="77777777" w:rsidR="00463250" w:rsidRDefault="00BE5A36">
      <w:pPr>
        <w:spacing w:after="0" w:line="259" w:lineRule="auto"/>
        <w:ind w:left="695" w:firstLine="0"/>
        <w:jc w:val="center"/>
      </w:pPr>
      <w:r>
        <w:t xml:space="preserve"> </w:t>
      </w:r>
    </w:p>
    <w:p w14:paraId="1A33CDB5" w14:textId="77777777" w:rsidR="00463250" w:rsidRDefault="00BE5A36">
      <w:pPr>
        <w:spacing w:after="0" w:line="259" w:lineRule="auto"/>
        <w:ind w:left="695" w:firstLine="0"/>
        <w:jc w:val="center"/>
      </w:pPr>
      <w:r>
        <w:t xml:space="preserve"> </w:t>
      </w:r>
    </w:p>
    <w:p w14:paraId="506761BC" w14:textId="77777777" w:rsidR="00463250" w:rsidRDefault="00BE5A36">
      <w:pPr>
        <w:spacing w:after="136" w:line="259" w:lineRule="auto"/>
        <w:ind w:left="695" w:firstLine="0"/>
        <w:jc w:val="center"/>
      </w:pPr>
      <w:r>
        <w:t xml:space="preserve"> </w:t>
      </w:r>
    </w:p>
    <w:p w14:paraId="291D3FFE" w14:textId="77777777" w:rsidR="00463250" w:rsidRDefault="00BE5A36">
      <w:pPr>
        <w:spacing w:after="0" w:line="259" w:lineRule="auto"/>
        <w:ind w:left="729" w:firstLine="0"/>
        <w:jc w:val="center"/>
      </w:pPr>
      <w:r>
        <w:rPr>
          <w:sz w:val="38"/>
        </w:rPr>
        <w:t xml:space="preserve"> </w:t>
      </w:r>
    </w:p>
    <w:p w14:paraId="622CACD1" w14:textId="77777777" w:rsidR="00463250" w:rsidRDefault="00BE5A36">
      <w:pPr>
        <w:spacing w:after="0" w:line="259" w:lineRule="auto"/>
        <w:ind w:left="2986"/>
      </w:pPr>
      <w:r>
        <w:rPr>
          <w:sz w:val="38"/>
        </w:rPr>
        <w:t xml:space="preserve">Theatre Arts Action Trust </w:t>
      </w:r>
    </w:p>
    <w:p w14:paraId="66EEBAF2" w14:textId="77777777" w:rsidR="00463250" w:rsidRDefault="00BE5A36">
      <w:pPr>
        <w:spacing w:after="25" w:line="259" w:lineRule="auto"/>
        <w:ind w:left="732" w:firstLine="0"/>
      </w:pPr>
      <w:r>
        <w:t xml:space="preserve"> </w:t>
      </w:r>
    </w:p>
    <w:p w14:paraId="6F86BAC4" w14:textId="77777777" w:rsidR="00463250" w:rsidRDefault="00BE5A36">
      <w:pPr>
        <w:spacing w:after="100" w:line="259" w:lineRule="auto"/>
        <w:ind w:left="732" w:firstLine="0"/>
      </w:pPr>
      <w:r>
        <w:t xml:space="preserve"> </w:t>
      </w:r>
    </w:p>
    <w:p w14:paraId="1EB7DDC7" w14:textId="77777777" w:rsidR="00463250" w:rsidRDefault="00BE5A36">
      <w:pPr>
        <w:spacing w:after="136" w:line="259" w:lineRule="auto"/>
        <w:ind w:left="732" w:firstLine="0"/>
      </w:pPr>
      <w:r>
        <w:t xml:space="preserve"> </w:t>
      </w:r>
    </w:p>
    <w:p w14:paraId="0EC3D66A" w14:textId="77777777" w:rsidR="00463250" w:rsidRDefault="00BE5A36">
      <w:pPr>
        <w:spacing w:after="0" w:line="259" w:lineRule="auto"/>
        <w:ind w:left="0" w:right="1463" w:firstLine="0"/>
        <w:jc w:val="right"/>
      </w:pPr>
      <w:r>
        <w:rPr>
          <w:sz w:val="38"/>
        </w:rPr>
        <w:t xml:space="preserve">Safeguarding Policy and Procedures  </w:t>
      </w:r>
    </w:p>
    <w:p w14:paraId="0A05600D" w14:textId="77777777" w:rsidR="00463250" w:rsidRDefault="00BE5A36">
      <w:pPr>
        <w:spacing w:after="0" w:line="259" w:lineRule="auto"/>
        <w:ind w:left="744"/>
        <w:jc w:val="center"/>
      </w:pPr>
      <w:r>
        <w:rPr>
          <w:sz w:val="38"/>
        </w:rPr>
        <w:t xml:space="preserve">for  </w:t>
      </w:r>
    </w:p>
    <w:p w14:paraId="0B428767" w14:textId="77777777" w:rsidR="00463250" w:rsidRDefault="00BE5A36">
      <w:pPr>
        <w:spacing w:after="0" w:line="259" w:lineRule="auto"/>
        <w:ind w:left="2880"/>
      </w:pPr>
      <w:r>
        <w:rPr>
          <w:sz w:val="38"/>
        </w:rPr>
        <w:t>Children and Young People</w:t>
      </w:r>
      <w:r>
        <w:rPr>
          <w:sz w:val="26"/>
        </w:rPr>
        <w:t xml:space="preserve"> </w:t>
      </w:r>
    </w:p>
    <w:p w14:paraId="12512222" w14:textId="77777777" w:rsidR="00463250" w:rsidRDefault="00BE5A36">
      <w:pPr>
        <w:spacing w:after="0" w:line="259" w:lineRule="auto"/>
        <w:ind w:left="732" w:firstLine="0"/>
      </w:pPr>
      <w:r>
        <w:t xml:space="preserve"> </w:t>
      </w:r>
    </w:p>
    <w:p w14:paraId="4D97302B" w14:textId="77777777" w:rsidR="00463250" w:rsidRDefault="00BE5A36">
      <w:pPr>
        <w:spacing w:after="0" w:line="259" w:lineRule="auto"/>
        <w:ind w:left="732" w:firstLine="0"/>
      </w:pPr>
      <w:r>
        <w:t xml:space="preserve"> </w:t>
      </w:r>
    </w:p>
    <w:p w14:paraId="3C1FB5D7" w14:textId="77777777" w:rsidR="00463250" w:rsidRDefault="00BE5A36">
      <w:pPr>
        <w:spacing w:after="0" w:line="259" w:lineRule="auto"/>
        <w:ind w:left="732" w:firstLine="0"/>
      </w:pPr>
      <w:r>
        <w:t xml:space="preserve"> </w:t>
      </w:r>
    </w:p>
    <w:p w14:paraId="278FD93E" w14:textId="77777777" w:rsidR="00463250" w:rsidRDefault="00BE5A36">
      <w:pPr>
        <w:spacing w:after="0" w:line="259" w:lineRule="auto"/>
        <w:ind w:left="732" w:firstLine="0"/>
      </w:pPr>
      <w:r>
        <w:t xml:space="preserve"> </w:t>
      </w:r>
    </w:p>
    <w:p w14:paraId="548DD4B9" w14:textId="77777777" w:rsidR="00463250" w:rsidRDefault="00BE5A36">
      <w:pPr>
        <w:spacing w:after="66" w:line="259" w:lineRule="auto"/>
        <w:ind w:left="732" w:firstLine="0"/>
      </w:pPr>
      <w:r>
        <w:t xml:space="preserve"> </w:t>
      </w:r>
    </w:p>
    <w:p w14:paraId="602695B2" w14:textId="77777777" w:rsidR="00463250" w:rsidRDefault="00BE5A36">
      <w:pPr>
        <w:spacing w:after="0" w:line="259" w:lineRule="auto"/>
        <w:ind w:left="737" w:firstLine="0"/>
        <w:jc w:val="center"/>
        <w:rPr>
          <w:sz w:val="30"/>
        </w:rPr>
      </w:pPr>
      <w:r>
        <w:rPr>
          <w:sz w:val="30"/>
        </w:rPr>
        <w:t xml:space="preserve">March 2025 </w:t>
      </w:r>
    </w:p>
    <w:p w14:paraId="11507A04" w14:textId="457C8567" w:rsidR="00F16B29" w:rsidRDefault="00F16B29">
      <w:pPr>
        <w:spacing w:after="0" w:line="259" w:lineRule="auto"/>
        <w:ind w:left="737" w:firstLine="0"/>
        <w:jc w:val="center"/>
      </w:pPr>
      <w:r>
        <w:rPr>
          <w:sz w:val="30"/>
        </w:rPr>
        <w:t xml:space="preserve">Reviewed </w:t>
      </w:r>
      <w:r w:rsidR="00863EE4">
        <w:rPr>
          <w:sz w:val="30"/>
        </w:rPr>
        <w:t>April</w:t>
      </w:r>
      <w:r>
        <w:rPr>
          <w:sz w:val="30"/>
        </w:rPr>
        <w:t xml:space="preserve"> 2026 </w:t>
      </w:r>
    </w:p>
    <w:p w14:paraId="4349BB5C" w14:textId="77777777" w:rsidR="00463250" w:rsidRDefault="00BE5A36">
      <w:pPr>
        <w:spacing w:after="0" w:line="259" w:lineRule="auto"/>
        <w:ind w:left="782" w:firstLine="0"/>
        <w:jc w:val="center"/>
      </w:pPr>
      <w:r>
        <w:t xml:space="preserve"> </w:t>
      </w:r>
    </w:p>
    <w:p w14:paraId="7EA58F43" w14:textId="77777777" w:rsidR="00463250" w:rsidRDefault="00BE5A36">
      <w:pPr>
        <w:spacing w:after="0" w:line="259" w:lineRule="auto"/>
        <w:ind w:left="782" w:firstLine="0"/>
        <w:jc w:val="center"/>
      </w:pPr>
      <w:r>
        <w:t xml:space="preserve"> </w:t>
      </w:r>
    </w:p>
    <w:p w14:paraId="3075EB30" w14:textId="77777777" w:rsidR="00463250" w:rsidRDefault="00BE5A36">
      <w:pPr>
        <w:spacing w:after="0" w:line="259" w:lineRule="auto"/>
        <w:ind w:left="782" w:firstLine="0"/>
        <w:jc w:val="center"/>
      </w:pPr>
      <w:r>
        <w:t xml:space="preserve"> </w:t>
      </w:r>
    </w:p>
    <w:p w14:paraId="36CC4F01" w14:textId="77777777" w:rsidR="00463250" w:rsidRDefault="00BE5A36">
      <w:pPr>
        <w:spacing w:after="0" w:line="259" w:lineRule="auto"/>
        <w:ind w:left="782" w:firstLine="0"/>
        <w:jc w:val="center"/>
      </w:pPr>
      <w:r>
        <w:t xml:space="preserve"> </w:t>
      </w:r>
    </w:p>
    <w:p w14:paraId="56FFA68A" w14:textId="77777777" w:rsidR="00463250" w:rsidRDefault="00BE5A36">
      <w:pPr>
        <w:spacing w:after="0" w:line="259" w:lineRule="auto"/>
        <w:ind w:left="782" w:firstLine="0"/>
        <w:jc w:val="center"/>
      </w:pPr>
      <w:r>
        <w:t xml:space="preserve"> </w:t>
      </w:r>
    </w:p>
    <w:p w14:paraId="28A4D96C" w14:textId="77777777" w:rsidR="00463250" w:rsidRDefault="00BE5A36">
      <w:pPr>
        <w:spacing w:after="0" w:line="259" w:lineRule="auto"/>
        <w:ind w:left="782" w:firstLine="0"/>
        <w:jc w:val="center"/>
      </w:pPr>
      <w:r>
        <w:rPr>
          <w:color w:val="FF0000"/>
        </w:rPr>
        <w:t xml:space="preserve"> </w:t>
      </w:r>
    </w:p>
    <w:p w14:paraId="5735BD2E" w14:textId="77777777" w:rsidR="00463250" w:rsidRDefault="00BE5A36">
      <w:pPr>
        <w:spacing w:after="0" w:line="259" w:lineRule="auto"/>
        <w:ind w:left="782" w:firstLine="0"/>
        <w:jc w:val="center"/>
      </w:pPr>
      <w:r>
        <w:rPr>
          <w:color w:val="FF0000"/>
        </w:rPr>
        <w:t xml:space="preserve"> </w:t>
      </w:r>
    </w:p>
    <w:p w14:paraId="43A76959" w14:textId="77777777" w:rsidR="00463250" w:rsidRDefault="00BE5A36">
      <w:pPr>
        <w:spacing w:after="0" w:line="259" w:lineRule="auto"/>
        <w:ind w:left="782" w:firstLine="0"/>
        <w:jc w:val="center"/>
      </w:pPr>
      <w:r>
        <w:t xml:space="preserve"> </w:t>
      </w:r>
    </w:p>
    <w:p w14:paraId="08815ACB" w14:textId="77777777" w:rsidR="00463250" w:rsidRDefault="00BE5A36">
      <w:pPr>
        <w:spacing w:after="136" w:line="259" w:lineRule="auto"/>
        <w:ind w:left="732" w:firstLine="0"/>
      </w:pPr>
      <w:r>
        <w:t xml:space="preserve"> </w:t>
      </w:r>
    </w:p>
    <w:p w14:paraId="0EDFDE56" w14:textId="77777777" w:rsidR="004E278A" w:rsidRDefault="004E278A">
      <w:pPr>
        <w:spacing w:after="0" w:line="259" w:lineRule="auto"/>
        <w:ind w:left="744"/>
        <w:jc w:val="center"/>
        <w:rPr>
          <w:sz w:val="38"/>
        </w:rPr>
      </w:pPr>
    </w:p>
    <w:p w14:paraId="5912319B" w14:textId="77777777" w:rsidR="004E278A" w:rsidRDefault="004E278A">
      <w:pPr>
        <w:spacing w:after="0" w:line="259" w:lineRule="auto"/>
        <w:ind w:left="744"/>
        <w:jc w:val="center"/>
        <w:rPr>
          <w:sz w:val="38"/>
        </w:rPr>
      </w:pPr>
    </w:p>
    <w:p w14:paraId="406A0BA8" w14:textId="77777777" w:rsidR="004E278A" w:rsidRDefault="004E278A">
      <w:pPr>
        <w:spacing w:after="0" w:line="259" w:lineRule="auto"/>
        <w:ind w:left="744"/>
        <w:jc w:val="center"/>
        <w:rPr>
          <w:sz w:val="38"/>
        </w:rPr>
      </w:pPr>
    </w:p>
    <w:p w14:paraId="2D80C1FD" w14:textId="77777777" w:rsidR="004E278A" w:rsidRDefault="004E278A">
      <w:pPr>
        <w:spacing w:after="0" w:line="259" w:lineRule="auto"/>
        <w:ind w:left="744"/>
        <w:jc w:val="center"/>
        <w:rPr>
          <w:sz w:val="38"/>
        </w:rPr>
      </w:pPr>
    </w:p>
    <w:p w14:paraId="6584E0F4" w14:textId="3F4DFA1B" w:rsidR="00463250" w:rsidRDefault="00BE5A36">
      <w:pPr>
        <w:spacing w:after="0" w:line="259" w:lineRule="auto"/>
        <w:ind w:left="744"/>
        <w:jc w:val="center"/>
      </w:pPr>
      <w:r>
        <w:rPr>
          <w:sz w:val="38"/>
        </w:rPr>
        <w:lastRenderedPageBreak/>
        <w:t xml:space="preserve">Contents </w:t>
      </w:r>
    </w:p>
    <w:p w14:paraId="35B6EE39" w14:textId="77777777" w:rsidR="00463250" w:rsidRDefault="00BE5A36">
      <w:pPr>
        <w:spacing w:after="0" w:line="259" w:lineRule="auto"/>
        <w:ind w:left="732" w:firstLine="0"/>
      </w:pPr>
      <w:r>
        <w:rPr>
          <w:sz w:val="26"/>
        </w:rPr>
        <w:t xml:space="preserve"> </w:t>
      </w:r>
    </w:p>
    <w:p w14:paraId="45DDC4AB" w14:textId="77777777" w:rsidR="00463250" w:rsidRDefault="00BE5A36">
      <w:pPr>
        <w:spacing w:after="62" w:line="259" w:lineRule="auto"/>
        <w:ind w:left="790" w:firstLine="0"/>
        <w:jc w:val="center"/>
      </w:pPr>
      <w:r>
        <w:rPr>
          <w:sz w:val="26"/>
        </w:rPr>
        <w:t xml:space="preserve"> </w:t>
      </w:r>
    </w:p>
    <w:p w14:paraId="1D26566D" w14:textId="77777777" w:rsidR="00730948" w:rsidRDefault="00BE5A36">
      <w:pPr>
        <w:numPr>
          <w:ilvl w:val="0"/>
          <w:numId w:val="1"/>
        </w:numPr>
        <w:spacing w:after="113"/>
        <w:ind w:right="13" w:hanging="675"/>
      </w:pPr>
      <w:r>
        <w:t>Introduction and Policy Statement ..................</w:t>
      </w:r>
      <w:r w:rsidR="00FF76BA">
        <w:t>P</w:t>
      </w:r>
      <w:r w:rsidR="009177D5">
        <w:t>age</w:t>
      </w:r>
      <w:r>
        <w:t xml:space="preserve"> 2</w:t>
      </w:r>
    </w:p>
    <w:p w14:paraId="67CEA44B" w14:textId="41135165" w:rsidR="00463250" w:rsidRDefault="00BE5A36" w:rsidP="00730948">
      <w:pPr>
        <w:spacing w:after="113"/>
        <w:ind w:left="1409" w:right="13" w:firstLine="0"/>
      </w:pPr>
      <w:r>
        <w:t xml:space="preserve"> </w:t>
      </w:r>
    </w:p>
    <w:p w14:paraId="7D81B8B8" w14:textId="4D6C9D0C" w:rsidR="00463250" w:rsidRDefault="00BE5A36">
      <w:pPr>
        <w:numPr>
          <w:ilvl w:val="0"/>
          <w:numId w:val="1"/>
        </w:numPr>
        <w:spacing w:after="113"/>
        <w:ind w:right="13" w:hanging="675"/>
      </w:pPr>
      <w:r>
        <w:t>Definitions of Child Abuse and Neglect ..........</w:t>
      </w:r>
      <w:r w:rsidR="00510755">
        <w:t>Page</w:t>
      </w:r>
      <w:r>
        <w:t xml:space="preserve"> 3 </w:t>
      </w:r>
    </w:p>
    <w:p w14:paraId="74986520" w14:textId="5B9E06CB" w:rsidR="00463250" w:rsidRDefault="00BE5A36">
      <w:pPr>
        <w:numPr>
          <w:ilvl w:val="0"/>
          <w:numId w:val="1"/>
        </w:numPr>
        <w:spacing w:after="111"/>
        <w:ind w:right="13" w:hanging="675"/>
      </w:pPr>
      <w:r>
        <w:t xml:space="preserve">Application of Policy ....................................... </w:t>
      </w:r>
      <w:r w:rsidR="00FF76BA">
        <w:t>Page</w:t>
      </w:r>
      <w:r w:rsidR="00CB643D">
        <w:t xml:space="preserve"> </w:t>
      </w:r>
      <w:r>
        <w:t xml:space="preserve">4 </w:t>
      </w:r>
    </w:p>
    <w:p w14:paraId="156C6740" w14:textId="1FC40C9C" w:rsidR="00463250" w:rsidRDefault="00BE5A36">
      <w:pPr>
        <w:numPr>
          <w:ilvl w:val="0"/>
          <w:numId w:val="1"/>
        </w:numPr>
        <w:spacing w:after="111"/>
        <w:ind w:right="13" w:hanging="675"/>
      </w:pPr>
      <w:r>
        <w:t>Responsibility for Safeguarding ........................</w:t>
      </w:r>
      <w:r w:rsidR="0068562D">
        <w:t>Page 4</w:t>
      </w:r>
    </w:p>
    <w:p w14:paraId="7AC1C801" w14:textId="07AA24F3" w:rsidR="00463250" w:rsidRDefault="00BE5A36">
      <w:pPr>
        <w:numPr>
          <w:ilvl w:val="0"/>
          <w:numId w:val="1"/>
        </w:numPr>
        <w:spacing w:after="99"/>
        <w:ind w:right="13" w:hanging="675"/>
      </w:pPr>
      <w:r>
        <w:t>Induction And Training for Staff and Volunteers ...</w:t>
      </w:r>
      <w:r w:rsidR="0068562D">
        <w:t>Page 5</w:t>
      </w:r>
      <w:r>
        <w:t xml:space="preserve"> </w:t>
      </w:r>
    </w:p>
    <w:p w14:paraId="15E06EE9" w14:textId="07A574EC" w:rsidR="00E77A79" w:rsidRDefault="00BE5A36">
      <w:pPr>
        <w:numPr>
          <w:ilvl w:val="0"/>
          <w:numId w:val="1"/>
        </w:numPr>
        <w:spacing w:line="338" w:lineRule="auto"/>
        <w:ind w:right="13" w:hanging="675"/>
      </w:pPr>
      <w:r>
        <w:t xml:space="preserve">Volunteers ............................................................... </w:t>
      </w:r>
      <w:r w:rsidR="0068562D">
        <w:t>Page 5</w:t>
      </w:r>
    </w:p>
    <w:p w14:paraId="7722D2AF" w14:textId="64C88E1A" w:rsidR="00463250" w:rsidRDefault="00BE5A36">
      <w:pPr>
        <w:numPr>
          <w:ilvl w:val="0"/>
          <w:numId w:val="1"/>
        </w:numPr>
        <w:spacing w:line="338" w:lineRule="auto"/>
        <w:ind w:right="13" w:hanging="675"/>
      </w:pPr>
      <w:r>
        <w:t xml:space="preserve">  E-safety ...............................................................</w:t>
      </w:r>
      <w:r w:rsidR="0068562D">
        <w:t xml:space="preserve">Page </w:t>
      </w:r>
      <w:r w:rsidR="00922461">
        <w:t xml:space="preserve">5 </w:t>
      </w:r>
    </w:p>
    <w:p w14:paraId="0DF97B63" w14:textId="463325D3" w:rsidR="00463250" w:rsidRDefault="00BE5A36">
      <w:pPr>
        <w:numPr>
          <w:ilvl w:val="0"/>
          <w:numId w:val="2"/>
        </w:numPr>
        <w:spacing w:after="114"/>
        <w:ind w:right="13" w:hanging="677"/>
      </w:pPr>
      <w:r>
        <w:t>Safeguarding Using Video Conferencing (</w:t>
      </w:r>
      <w:r w:rsidR="00884715">
        <w:t>e.g.</w:t>
      </w:r>
      <w:r>
        <w:t xml:space="preserve"> </w:t>
      </w:r>
      <w:r w:rsidR="00884715">
        <w:t>Zoom) ...........</w:t>
      </w:r>
      <w:r>
        <w:t xml:space="preserve"> </w:t>
      </w:r>
      <w:r w:rsidR="0050777D">
        <w:t xml:space="preserve">Page 6 </w:t>
      </w:r>
      <w:r>
        <w:t xml:space="preserve"> </w:t>
      </w:r>
    </w:p>
    <w:p w14:paraId="36FF4986" w14:textId="2E672C84" w:rsidR="00463250" w:rsidRDefault="00BE5A36">
      <w:pPr>
        <w:numPr>
          <w:ilvl w:val="0"/>
          <w:numId w:val="2"/>
        </w:numPr>
        <w:spacing w:after="111"/>
        <w:ind w:right="13" w:hanging="677"/>
      </w:pPr>
      <w:r>
        <w:t xml:space="preserve">The Headgate Theatre </w:t>
      </w:r>
      <w:r w:rsidR="00884715">
        <w:t>as Hirer</w:t>
      </w:r>
      <w:r>
        <w:t xml:space="preserve"> to Other Organisations .............</w:t>
      </w:r>
      <w:r w:rsidR="0050777D">
        <w:t xml:space="preserve">Page </w:t>
      </w:r>
      <w:r w:rsidR="00622B06">
        <w:t>6</w:t>
      </w:r>
    </w:p>
    <w:p w14:paraId="7AB47B3C" w14:textId="705A49AE" w:rsidR="00463250" w:rsidRDefault="00BE5A36">
      <w:pPr>
        <w:numPr>
          <w:ilvl w:val="0"/>
          <w:numId w:val="2"/>
        </w:numPr>
        <w:spacing w:after="111"/>
        <w:ind w:right="13" w:hanging="677"/>
      </w:pPr>
      <w:r>
        <w:t xml:space="preserve">The Headgate Theatre as a Provider of Educational Activities </w:t>
      </w:r>
      <w:r w:rsidR="00414C76">
        <w:t>.... Page</w:t>
      </w:r>
      <w:r w:rsidR="00DD027A">
        <w:t xml:space="preserve"> 8 </w:t>
      </w:r>
      <w:r>
        <w:t xml:space="preserve"> </w:t>
      </w:r>
    </w:p>
    <w:p w14:paraId="78E899AA" w14:textId="7658B67F" w:rsidR="00463250" w:rsidRDefault="00BE5A36">
      <w:pPr>
        <w:numPr>
          <w:ilvl w:val="0"/>
          <w:numId w:val="2"/>
        </w:numPr>
        <w:spacing w:after="113"/>
        <w:ind w:right="13" w:hanging="677"/>
      </w:pPr>
      <w:r>
        <w:t>Headgate Theatre Productions (HTP) .....................................</w:t>
      </w:r>
      <w:r w:rsidR="00DD027A">
        <w:t xml:space="preserve">Page </w:t>
      </w:r>
      <w:r w:rsidR="00241121">
        <w:t>8</w:t>
      </w:r>
    </w:p>
    <w:p w14:paraId="0E5C0C1E" w14:textId="218F1C87" w:rsidR="00463250" w:rsidRDefault="00BE5A36">
      <w:pPr>
        <w:numPr>
          <w:ilvl w:val="0"/>
          <w:numId w:val="2"/>
        </w:numPr>
        <w:spacing w:after="113"/>
        <w:ind w:right="13" w:hanging="677"/>
      </w:pPr>
      <w:r>
        <w:t>Recording Information about a Concern ............</w:t>
      </w:r>
      <w:r w:rsidR="00DD027A">
        <w:t xml:space="preserve">Page 9 </w:t>
      </w:r>
    </w:p>
    <w:p w14:paraId="7C498A06" w14:textId="1035D6FB" w:rsidR="00463250" w:rsidRDefault="00BE5A36">
      <w:pPr>
        <w:numPr>
          <w:ilvl w:val="0"/>
          <w:numId w:val="2"/>
        </w:numPr>
        <w:spacing w:after="111"/>
        <w:ind w:right="13" w:hanging="677"/>
      </w:pPr>
      <w:r>
        <w:t>Disclosure of Possible Abuse .............................</w:t>
      </w:r>
      <w:r w:rsidR="00477932">
        <w:t xml:space="preserve">Page 10 </w:t>
      </w:r>
    </w:p>
    <w:p w14:paraId="2C41120D" w14:textId="4BE2DD81" w:rsidR="00463250" w:rsidRDefault="00BE5A36">
      <w:pPr>
        <w:numPr>
          <w:ilvl w:val="0"/>
          <w:numId w:val="2"/>
        </w:numPr>
        <w:spacing w:after="114"/>
        <w:ind w:right="13" w:hanging="677"/>
      </w:pPr>
      <w:r>
        <w:t>What To Do if You Have Concerns about a Child’s Welfare ..........</w:t>
      </w:r>
      <w:r w:rsidR="00C46465">
        <w:t>Page 11</w:t>
      </w:r>
    </w:p>
    <w:p w14:paraId="575E3897" w14:textId="0CC2C655" w:rsidR="00463250" w:rsidRDefault="00BE5A36">
      <w:pPr>
        <w:numPr>
          <w:ilvl w:val="0"/>
          <w:numId w:val="2"/>
        </w:numPr>
        <w:spacing w:after="111"/>
        <w:ind w:right="13" w:hanging="677"/>
      </w:pPr>
      <w:r>
        <w:t>Allegations Against Staff/Volunteers .........................</w:t>
      </w:r>
      <w:r w:rsidR="00544D9D">
        <w:t>Page 12</w:t>
      </w:r>
    </w:p>
    <w:p w14:paraId="54ADD7B7" w14:textId="7AB9AA62" w:rsidR="00463250" w:rsidRDefault="00BE5A36">
      <w:pPr>
        <w:numPr>
          <w:ilvl w:val="0"/>
          <w:numId w:val="2"/>
        </w:numPr>
        <w:spacing w:after="111"/>
        <w:ind w:right="13" w:hanging="677"/>
      </w:pPr>
      <w:r>
        <w:t>Children Not Collected from the Premises .................</w:t>
      </w:r>
      <w:r w:rsidR="00894968">
        <w:t>Page 13</w:t>
      </w:r>
    </w:p>
    <w:p w14:paraId="2C395FAC" w14:textId="5A6DF707" w:rsidR="00463250" w:rsidRDefault="00BE5A36">
      <w:pPr>
        <w:numPr>
          <w:ilvl w:val="0"/>
          <w:numId w:val="2"/>
        </w:numPr>
        <w:spacing w:after="116"/>
        <w:ind w:right="13" w:hanging="677"/>
      </w:pPr>
      <w:r>
        <w:t>The Role of The Charity Commissioners ..................</w:t>
      </w:r>
      <w:r w:rsidR="00894968">
        <w:t>Page</w:t>
      </w:r>
      <w:r>
        <w:t xml:space="preserve"> 13 </w:t>
      </w:r>
    </w:p>
    <w:p w14:paraId="30181B4F" w14:textId="00D6AE52" w:rsidR="00463250" w:rsidRDefault="00BE5A36">
      <w:pPr>
        <w:numPr>
          <w:ilvl w:val="0"/>
          <w:numId w:val="2"/>
        </w:numPr>
        <w:spacing w:after="111"/>
        <w:ind w:right="13" w:hanging="677"/>
      </w:pPr>
      <w:r>
        <w:t>Conclusion ..............................................</w:t>
      </w:r>
      <w:r w:rsidR="00894968">
        <w:t>Page 14</w:t>
      </w:r>
    </w:p>
    <w:p w14:paraId="27DC66AA" w14:textId="63202B95" w:rsidR="00463250" w:rsidRDefault="00BE5A36">
      <w:pPr>
        <w:numPr>
          <w:ilvl w:val="0"/>
          <w:numId w:val="2"/>
        </w:numPr>
        <w:spacing w:after="91"/>
        <w:ind w:right="13" w:hanging="677"/>
      </w:pPr>
      <w:r>
        <w:t>Review of Policy .....................................</w:t>
      </w:r>
      <w:r w:rsidR="00894968">
        <w:t>Page 14</w:t>
      </w:r>
    </w:p>
    <w:p w14:paraId="4D5B4DBE" w14:textId="77777777" w:rsidR="00463250" w:rsidRDefault="00BE5A36">
      <w:pPr>
        <w:spacing w:after="114" w:line="259" w:lineRule="auto"/>
        <w:ind w:left="749" w:firstLine="0"/>
      </w:pPr>
      <w:r>
        <w:t xml:space="preserve"> </w:t>
      </w:r>
    </w:p>
    <w:p w14:paraId="19E1FD25" w14:textId="77777777" w:rsidR="00922461" w:rsidRDefault="00922461">
      <w:pPr>
        <w:spacing w:after="47" w:line="259" w:lineRule="auto"/>
        <w:ind w:left="1435"/>
        <w:jc w:val="center"/>
        <w:rPr>
          <w:sz w:val="26"/>
        </w:rPr>
      </w:pPr>
    </w:p>
    <w:p w14:paraId="42C23E86" w14:textId="0FF089C5" w:rsidR="00463250" w:rsidRDefault="00BE5A36">
      <w:pPr>
        <w:spacing w:after="47" w:line="259" w:lineRule="auto"/>
        <w:ind w:left="1435"/>
        <w:jc w:val="center"/>
      </w:pPr>
      <w:r>
        <w:rPr>
          <w:sz w:val="26"/>
        </w:rPr>
        <w:t xml:space="preserve">Appendices </w:t>
      </w:r>
    </w:p>
    <w:p w14:paraId="0943336F" w14:textId="7229AA6C" w:rsidR="00894968" w:rsidRDefault="00BE5A36">
      <w:pPr>
        <w:spacing w:line="338" w:lineRule="auto"/>
        <w:ind w:left="744" w:right="13"/>
      </w:pPr>
      <w:r>
        <w:t>Appendix 1 - Safeguarding children: staff and volunteer information .......</w:t>
      </w:r>
      <w:r w:rsidR="00894968">
        <w:t xml:space="preserve">Page </w:t>
      </w:r>
      <w:r w:rsidR="00922461">
        <w:t>16</w:t>
      </w:r>
    </w:p>
    <w:p w14:paraId="30E585FA" w14:textId="6D29547A" w:rsidR="00463250" w:rsidRDefault="00BE5A36">
      <w:pPr>
        <w:spacing w:line="338" w:lineRule="auto"/>
        <w:ind w:left="744" w:right="13"/>
      </w:pPr>
      <w:r>
        <w:t>Appendix 2 - Provision of staff to child ratios for educational activity .......</w:t>
      </w:r>
      <w:r w:rsidR="00922461">
        <w:t xml:space="preserve">Page 17 </w:t>
      </w:r>
    </w:p>
    <w:p w14:paraId="7051A5DA" w14:textId="3107BCB2" w:rsidR="00463250" w:rsidRDefault="00BE5A36">
      <w:pPr>
        <w:spacing w:after="96"/>
        <w:ind w:left="744" w:right="13"/>
      </w:pPr>
      <w:r>
        <w:t>Appendix 3 - Adult/Children’s Safeguarding Report Form..........................</w:t>
      </w:r>
      <w:r w:rsidR="00922461">
        <w:t xml:space="preserve">Page 17 </w:t>
      </w:r>
      <w:r>
        <w:t xml:space="preserve"> </w:t>
      </w:r>
    </w:p>
    <w:p w14:paraId="07549AD4" w14:textId="77777777" w:rsidR="00463250" w:rsidRDefault="00BE5A36">
      <w:pPr>
        <w:ind w:left="744" w:right="13"/>
      </w:pPr>
      <w:r>
        <w:t xml:space="preserve">Appendix 4 - Extract from Charity Commission guidance on reporting incidents relating to    </w:t>
      </w:r>
    </w:p>
    <w:p w14:paraId="53C46997" w14:textId="35F8415E" w:rsidR="00463250" w:rsidRDefault="00BE5A36">
      <w:pPr>
        <w:ind w:left="744" w:right="13"/>
      </w:pPr>
      <w:r>
        <w:t>safeguarding to the Police .............................................................................</w:t>
      </w:r>
      <w:r w:rsidR="00922461">
        <w:t xml:space="preserve">Page 18 </w:t>
      </w:r>
      <w:r>
        <w:t xml:space="preserve"> </w:t>
      </w:r>
    </w:p>
    <w:p w14:paraId="3113B700" w14:textId="77777777" w:rsidR="00463250" w:rsidRDefault="00BE5A36">
      <w:pPr>
        <w:spacing w:after="0" w:line="259" w:lineRule="auto"/>
        <w:ind w:left="1426" w:firstLine="0"/>
      </w:pPr>
      <w:r>
        <w:t xml:space="preserve"> </w:t>
      </w:r>
    </w:p>
    <w:p w14:paraId="7AD81D6C" w14:textId="77777777" w:rsidR="00374401" w:rsidRDefault="00BE5A36">
      <w:pPr>
        <w:pStyle w:val="Heading1"/>
        <w:tabs>
          <w:tab w:val="center" w:pos="819"/>
          <w:tab w:val="center" w:pos="2847"/>
        </w:tabs>
        <w:ind w:left="0" w:firstLine="0"/>
        <w:rPr>
          <w:rFonts w:ascii="Calibri" w:eastAsia="Calibri" w:hAnsi="Calibri" w:cs="Calibri"/>
          <w:sz w:val="22"/>
        </w:rPr>
      </w:pPr>
      <w:r>
        <w:rPr>
          <w:rFonts w:ascii="Calibri" w:eastAsia="Calibri" w:hAnsi="Calibri" w:cs="Calibri"/>
          <w:sz w:val="22"/>
        </w:rPr>
        <w:lastRenderedPageBreak/>
        <w:tab/>
      </w:r>
    </w:p>
    <w:p w14:paraId="6C148617" w14:textId="77777777" w:rsidR="00374401" w:rsidRDefault="00374401">
      <w:pPr>
        <w:pStyle w:val="Heading1"/>
        <w:tabs>
          <w:tab w:val="center" w:pos="819"/>
          <w:tab w:val="center" w:pos="2847"/>
        </w:tabs>
        <w:ind w:left="0" w:firstLine="0"/>
        <w:rPr>
          <w:rFonts w:ascii="Calibri" w:eastAsia="Calibri" w:hAnsi="Calibri" w:cs="Calibri"/>
          <w:sz w:val="22"/>
        </w:rPr>
      </w:pPr>
    </w:p>
    <w:p w14:paraId="5B302102" w14:textId="77777777" w:rsidR="00374401" w:rsidRDefault="00374401">
      <w:pPr>
        <w:pStyle w:val="Heading1"/>
        <w:tabs>
          <w:tab w:val="center" w:pos="819"/>
          <w:tab w:val="center" w:pos="2847"/>
        </w:tabs>
        <w:ind w:left="0" w:firstLine="0"/>
        <w:rPr>
          <w:rFonts w:ascii="Calibri" w:eastAsia="Calibri" w:hAnsi="Calibri" w:cs="Calibri"/>
          <w:sz w:val="22"/>
        </w:rPr>
      </w:pPr>
    </w:p>
    <w:p w14:paraId="5C60391D" w14:textId="6A690D4D" w:rsidR="00463250" w:rsidRDefault="00BE5A36">
      <w:pPr>
        <w:pStyle w:val="Heading1"/>
        <w:tabs>
          <w:tab w:val="center" w:pos="819"/>
          <w:tab w:val="center" w:pos="2847"/>
        </w:tabs>
        <w:ind w:left="0" w:firstLine="0"/>
      </w:pPr>
      <w:r>
        <w:t>1.</w:t>
      </w:r>
      <w:r>
        <w:tab/>
        <w:t xml:space="preserve">Introduction and Policy Statement </w:t>
      </w:r>
    </w:p>
    <w:p w14:paraId="727BFDA0" w14:textId="77777777" w:rsidR="00463250" w:rsidRDefault="00BE5A36">
      <w:pPr>
        <w:spacing w:after="0" w:line="259" w:lineRule="auto"/>
        <w:ind w:left="732" w:firstLine="0"/>
      </w:pPr>
      <w:r>
        <w:t xml:space="preserve"> </w:t>
      </w:r>
    </w:p>
    <w:p w14:paraId="19BDD924" w14:textId="77777777" w:rsidR="00463250" w:rsidRDefault="00BE5A36">
      <w:pPr>
        <w:spacing w:after="5" w:line="262" w:lineRule="auto"/>
        <w:ind w:left="727" w:right="324"/>
        <w:jc w:val="both"/>
      </w:pPr>
      <w:r>
        <w:t xml:space="preserve">This policy has been developed by Theatre Arts Action Trust, (hereafter referred to as The Headgate Theatre), a registered charity (Number </w:t>
      </w:r>
      <w:r>
        <w:rPr>
          <w:color w:val="212121"/>
        </w:rPr>
        <w:t xml:space="preserve">1076399) </w:t>
      </w:r>
      <w:r>
        <w:t xml:space="preserve">operating as The Headgate Theatre. </w:t>
      </w:r>
    </w:p>
    <w:p w14:paraId="233FF0DA" w14:textId="77777777" w:rsidR="00463250" w:rsidRDefault="00BE5A36">
      <w:pPr>
        <w:spacing w:after="0" w:line="259" w:lineRule="auto"/>
        <w:ind w:left="732" w:firstLine="0"/>
      </w:pPr>
      <w:r>
        <w:t xml:space="preserve"> </w:t>
      </w:r>
    </w:p>
    <w:p w14:paraId="6707AC91" w14:textId="77777777" w:rsidR="00463250" w:rsidRDefault="00BE5A36">
      <w:pPr>
        <w:spacing w:after="3" w:line="257" w:lineRule="auto"/>
        <w:ind w:left="727"/>
      </w:pPr>
      <w:r>
        <w:t xml:space="preserve">The aim of the policy is to promote good practice, provide children and young people with appropriate safety/protection whilst participating in events at The Headgate Theatre. It should allow staff and volunteers to make informed and confident responses to specific child protection issues. </w:t>
      </w:r>
    </w:p>
    <w:p w14:paraId="2C741A8F" w14:textId="77777777" w:rsidR="00463250" w:rsidRDefault="00BE5A36">
      <w:pPr>
        <w:spacing w:after="0" w:line="259" w:lineRule="auto"/>
        <w:ind w:left="732" w:firstLine="0"/>
      </w:pPr>
      <w:r>
        <w:t xml:space="preserve"> </w:t>
      </w:r>
    </w:p>
    <w:p w14:paraId="7D2B984B" w14:textId="77777777" w:rsidR="00463250" w:rsidRDefault="00BE5A36">
      <w:pPr>
        <w:ind w:left="744" w:right="13"/>
      </w:pPr>
      <w:r>
        <w:t xml:space="preserve">The Headgate Theatre recognises that the welfare of the child is paramount, and will operate in a manner to try and ensure that all children and young people, without exception, have the right to be protected from abuse - regardless of gender, ethnicity, disability, sexuality or beliefs - whilst continuing to enjoy the benefits and fun that taking part in performing arts activity can bring. </w:t>
      </w:r>
    </w:p>
    <w:p w14:paraId="0C7E65DE" w14:textId="77777777" w:rsidR="00463250" w:rsidRDefault="00BE5A36">
      <w:pPr>
        <w:spacing w:after="0" w:line="259" w:lineRule="auto"/>
        <w:ind w:left="732" w:firstLine="0"/>
      </w:pPr>
      <w:r>
        <w:t xml:space="preserve"> </w:t>
      </w:r>
    </w:p>
    <w:p w14:paraId="6816A96C" w14:textId="2D9BE8B8" w:rsidR="00463250" w:rsidRDefault="00BE5A36">
      <w:pPr>
        <w:ind w:left="744" w:right="13"/>
      </w:pPr>
      <w:r>
        <w:t xml:space="preserve">This policy document and associated procedural guidance sets out to ensure that Theatre Arts Action Trust, </w:t>
      </w:r>
      <w:r w:rsidR="00884715">
        <w:t>considers</w:t>
      </w:r>
      <w:r>
        <w:t xml:space="preserve"> the need to safeguard children in delivering the various aspects of its business. In carrying out its functions, The Headgate Theatre: </w:t>
      </w:r>
    </w:p>
    <w:p w14:paraId="486E81C8" w14:textId="77777777" w:rsidR="00463250" w:rsidRDefault="00BE5A36">
      <w:pPr>
        <w:numPr>
          <w:ilvl w:val="0"/>
          <w:numId w:val="3"/>
        </w:numPr>
        <w:ind w:right="13" w:hanging="336"/>
      </w:pPr>
      <w:r>
        <w:t xml:space="preserve">acts as an employer of paid staff </w:t>
      </w:r>
    </w:p>
    <w:p w14:paraId="52759E90" w14:textId="77777777" w:rsidR="00463250" w:rsidRDefault="00BE5A36">
      <w:pPr>
        <w:numPr>
          <w:ilvl w:val="0"/>
          <w:numId w:val="3"/>
        </w:numPr>
        <w:ind w:right="13" w:hanging="336"/>
      </w:pPr>
      <w:r>
        <w:t xml:space="preserve">operates services with the assistance of volunteers </w:t>
      </w:r>
    </w:p>
    <w:p w14:paraId="0550CA0A" w14:textId="77777777" w:rsidR="00463250" w:rsidRDefault="00BE5A36">
      <w:pPr>
        <w:numPr>
          <w:ilvl w:val="0"/>
          <w:numId w:val="3"/>
        </w:numPr>
        <w:ind w:right="13" w:hanging="336"/>
      </w:pPr>
      <w:r>
        <w:t xml:space="preserve">hires the venue to organisations for performances which may include children </w:t>
      </w:r>
    </w:p>
    <w:p w14:paraId="07639F4D" w14:textId="77777777" w:rsidR="00463250" w:rsidRDefault="00BE5A36">
      <w:pPr>
        <w:numPr>
          <w:ilvl w:val="0"/>
          <w:numId w:val="3"/>
        </w:numPr>
        <w:ind w:right="13" w:hanging="336"/>
      </w:pPr>
      <w:r>
        <w:t xml:space="preserve">hires the venue to organisations who run classes which may include children </w:t>
      </w:r>
      <w:r>
        <w:t xml:space="preserve">    holds a licence for the sale of alcohol and operates a Challenge 25 approach  </w:t>
      </w:r>
    </w:p>
    <w:p w14:paraId="13E31342" w14:textId="77777777" w:rsidR="00463250" w:rsidRDefault="00BE5A36">
      <w:pPr>
        <w:numPr>
          <w:ilvl w:val="0"/>
          <w:numId w:val="3"/>
        </w:numPr>
        <w:ind w:right="13" w:hanging="336"/>
      </w:pPr>
      <w:r>
        <w:t xml:space="preserve">stages dramatic productions through its own production body, Headgate Theatre Productions. </w:t>
      </w:r>
    </w:p>
    <w:p w14:paraId="09668CFE" w14:textId="77777777" w:rsidR="00463250" w:rsidRDefault="00BE5A36">
      <w:pPr>
        <w:spacing w:after="28" w:line="259" w:lineRule="auto"/>
        <w:ind w:left="732" w:firstLine="0"/>
      </w:pPr>
      <w:r>
        <w:rPr>
          <w:sz w:val="21"/>
        </w:rPr>
        <w:t xml:space="preserve"> </w:t>
      </w:r>
    </w:p>
    <w:p w14:paraId="3E3BA0B9" w14:textId="77777777" w:rsidR="00463250" w:rsidRDefault="00BE5A36">
      <w:pPr>
        <w:spacing w:after="0" w:line="259" w:lineRule="auto"/>
        <w:ind w:left="732" w:firstLine="0"/>
      </w:pPr>
      <w:r>
        <w:rPr>
          <w:sz w:val="21"/>
        </w:rPr>
        <w:t>We will endeavour to safeguard children and young people by:</w:t>
      </w:r>
      <w:r>
        <w:t xml:space="preserve"> </w:t>
      </w:r>
    </w:p>
    <w:p w14:paraId="1091B8BE" w14:textId="77777777" w:rsidR="00463250" w:rsidRDefault="00BE5A36">
      <w:pPr>
        <w:numPr>
          <w:ilvl w:val="0"/>
          <w:numId w:val="3"/>
        </w:numPr>
        <w:ind w:right="13" w:hanging="336"/>
      </w:pPr>
      <w:r>
        <w:t xml:space="preserve">valuing them, listening to and respecting them </w:t>
      </w:r>
    </w:p>
    <w:p w14:paraId="41691B34" w14:textId="77777777" w:rsidR="00463250" w:rsidRDefault="00BE5A36">
      <w:pPr>
        <w:numPr>
          <w:ilvl w:val="0"/>
          <w:numId w:val="3"/>
        </w:numPr>
        <w:ind w:right="13" w:hanging="336"/>
      </w:pPr>
      <w:r>
        <w:t xml:space="preserve">adopting child safeguarding guidelines through procedures and a code of conduct for staff and volunteers contained in the Theatre’s summary Safeguarding Leaflet (Appendix 1) </w:t>
      </w:r>
    </w:p>
    <w:p w14:paraId="78456CFC" w14:textId="77777777" w:rsidR="00463250" w:rsidRDefault="00BE5A36">
      <w:pPr>
        <w:numPr>
          <w:ilvl w:val="0"/>
          <w:numId w:val="3"/>
        </w:numPr>
        <w:ind w:right="13" w:hanging="336"/>
      </w:pPr>
      <w:r>
        <w:t xml:space="preserve">recruiting staff and volunteers safely ensuring all necessary checks are made </w:t>
      </w:r>
    </w:p>
    <w:p w14:paraId="1A72EA3F" w14:textId="77777777" w:rsidR="00463250" w:rsidRDefault="00BE5A36">
      <w:pPr>
        <w:numPr>
          <w:ilvl w:val="0"/>
          <w:numId w:val="3"/>
        </w:numPr>
        <w:ind w:right="13" w:hanging="336"/>
      </w:pPr>
      <w:r>
        <w:t xml:space="preserve">sharing information about child safeguarding and good practice with children, parents, staff and volunteers </w:t>
      </w:r>
    </w:p>
    <w:p w14:paraId="45913F8A" w14:textId="77777777" w:rsidR="00463250" w:rsidRDefault="00BE5A36">
      <w:pPr>
        <w:numPr>
          <w:ilvl w:val="0"/>
          <w:numId w:val="3"/>
        </w:numPr>
        <w:ind w:right="13" w:hanging="336"/>
      </w:pPr>
      <w:r>
        <w:t xml:space="preserve">sharing information about concerns with agencies who need to know, involving parents and children appropriately </w:t>
      </w:r>
    </w:p>
    <w:p w14:paraId="703F6400" w14:textId="77777777" w:rsidR="00463250" w:rsidRDefault="00BE5A36">
      <w:pPr>
        <w:numPr>
          <w:ilvl w:val="0"/>
          <w:numId w:val="3"/>
        </w:numPr>
        <w:ind w:right="13" w:hanging="336"/>
      </w:pPr>
      <w:r>
        <w:t xml:space="preserve">providing effective management for staff and volunteers through supervision, support and training </w:t>
      </w:r>
    </w:p>
    <w:p w14:paraId="4AEC5028" w14:textId="77777777" w:rsidR="00463250" w:rsidRDefault="00BE5A36">
      <w:pPr>
        <w:spacing w:after="0" w:line="259" w:lineRule="auto"/>
        <w:ind w:left="732" w:firstLine="0"/>
      </w:pPr>
      <w:r>
        <w:t xml:space="preserve"> </w:t>
      </w:r>
    </w:p>
    <w:p w14:paraId="66CBE79E" w14:textId="77777777" w:rsidR="00463250" w:rsidRDefault="00BE5A36">
      <w:pPr>
        <w:spacing w:after="0" w:line="259" w:lineRule="auto"/>
        <w:ind w:left="732" w:firstLine="0"/>
      </w:pPr>
      <w:r>
        <w:t xml:space="preserve"> </w:t>
      </w:r>
    </w:p>
    <w:p w14:paraId="2277E611" w14:textId="77777777" w:rsidR="00374401" w:rsidRDefault="00BE5A36" w:rsidP="00E704E8">
      <w:pPr>
        <w:spacing w:after="0" w:line="259" w:lineRule="auto"/>
        <w:ind w:left="732" w:firstLine="0"/>
      </w:pPr>
      <w:r>
        <w:t xml:space="preserve"> </w:t>
      </w:r>
    </w:p>
    <w:p w14:paraId="71E7C9E4" w14:textId="606F21FE" w:rsidR="00463250" w:rsidRDefault="00BE5A36" w:rsidP="00E704E8">
      <w:pPr>
        <w:spacing w:after="0" w:line="259" w:lineRule="auto"/>
        <w:ind w:left="732" w:firstLine="0"/>
      </w:pPr>
      <w:r>
        <w:lastRenderedPageBreak/>
        <w:t>2.</w:t>
      </w:r>
      <w:r>
        <w:tab/>
        <w:t xml:space="preserve">Definitions of Child Abuse and Neglect </w:t>
      </w:r>
    </w:p>
    <w:p w14:paraId="64392682" w14:textId="77777777" w:rsidR="00463250" w:rsidRDefault="00BE5A36">
      <w:pPr>
        <w:spacing w:after="0" w:line="259" w:lineRule="auto"/>
        <w:ind w:left="732" w:firstLine="0"/>
      </w:pPr>
      <w:r>
        <w:t xml:space="preserve"> </w:t>
      </w:r>
    </w:p>
    <w:p w14:paraId="7F873725" w14:textId="77777777" w:rsidR="00463250" w:rsidRDefault="00BE5A36">
      <w:pPr>
        <w:spacing w:after="5" w:line="262" w:lineRule="auto"/>
        <w:ind w:left="727" w:right="5"/>
        <w:jc w:val="both"/>
      </w:pPr>
      <w:r>
        <w:t xml:space="preserve">Children and young people have a right to be safely cared for and protected from, (but not restricted to), neglect, physical, emotional or sexual abuse. Parents and carers need to have confidence that the organisations to which they entrust their children and young people will provide safe care. </w:t>
      </w:r>
    </w:p>
    <w:p w14:paraId="015B7231" w14:textId="77777777" w:rsidR="00463250" w:rsidRDefault="00BE5A36">
      <w:pPr>
        <w:spacing w:after="0" w:line="259" w:lineRule="auto"/>
        <w:ind w:left="0" w:firstLine="0"/>
      </w:pPr>
      <w:r>
        <w:t xml:space="preserve"> </w:t>
      </w:r>
    </w:p>
    <w:p w14:paraId="2C387D12" w14:textId="77777777" w:rsidR="00463250" w:rsidRDefault="00BE5A36">
      <w:pPr>
        <w:ind w:left="744" w:right="13"/>
      </w:pPr>
      <w:r>
        <w:t xml:space="preserve">All Trustees, employees and volunteers share responsibility for safeguarding and promoting the welfare of children and young people, irrespective of individual roles. </w:t>
      </w:r>
    </w:p>
    <w:p w14:paraId="0E22E905" w14:textId="77777777" w:rsidR="00463250" w:rsidRDefault="00BE5A36">
      <w:pPr>
        <w:spacing w:after="0" w:line="259" w:lineRule="auto"/>
        <w:ind w:left="0" w:firstLine="0"/>
      </w:pPr>
      <w:r>
        <w:t xml:space="preserve"> </w:t>
      </w:r>
    </w:p>
    <w:p w14:paraId="6C521CBF" w14:textId="77777777" w:rsidR="00463250" w:rsidRDefault="00BE5A36">
      <w:pPr>
        <w:spacing w:after="5" w:line="262" w:lineRule="auto"/>
        <w:ind w:left="727" w:right="702"/>
        <w:jc w:val="both"/>
      </w:pPr>
      <w:r>
        <w:t xml:space="preserve">The following definitions have been sourced from The National Network for Child Employment and Entertainment document A Guide to Child Performance Licencing in England (May 2016). </w:t>
      </w:r>
    </w:p>
    <w:p w14:paraId="2525CF3A" w14:textId="77777777" w:rsidR="00463250" w:rsidRDefault="00BE5A36">
      <w:pPr>
        <w:spacing w:after="0" w:line="259" w:lineRule="auto"/>
        <w:ind w:left="732" w:firstLine="0"/>
      </w:pPr>
      <w:r>
        <w:t xml:space="preserve"> </w:t>
      </w:r>
    </w:p>
    <w:p w14:paraId="368B9B4B" w14:textId="77777777" w:rsidR="00463250" w:rsidRDefault="00BE5A36">
      <w:pPr>
        <w:spacing w:after="0" w:line="259" w:lineRule="auto"/>
        <w:ind w:left="732" w:firstLine="0"/>
      </w:pPr>
      <w:r>
        <w:t xml:space="preserve"> </w:t>
      </w:r>
    </w:p>
    <w:p w14:paraId="24D16111" w14:textId="77777777" w:rsidR="00463250" w:rsidRDefault="00BE5A36">
      <w:pPr>
        <w:spacing w:after="5" w:line="262" w:lineRule="auto"/>
        <w:ind w:left="727" w:right="5"/>
        <w:jc w:val="both"/>
      </w:pPr>
      <w:r>
        <w:t xml:space="preserve">A child is abused or neglected when somebody inflicts harm or fails to act to prevent harm.  A child or young person up to the age of 18 years can suffer abuse or neglect and require protection. </w:t>
      </w:r>
    </w:p>
    <w:p w14:paraId="0F859455" w14:textId="77777777" w:rsidR="00463250" w:rsidRDefault="00BE5A36">
      <w:pPr>
        <w:spacing w:after="0" w:line="259" w:lineRule="auto"/>
        <w:ind w:left="732" w:firstLine="0"/>
      </w:pPr>
      <w:r>
        <w:t xml:space="preserve"> </w:t>
      </w:r>
    </w:p>
    <w:p w14:paraId="12983B7A" w14:textId="77777777" w:rsidR="00463250" w:rsidRDefault="00BE5A36">
      <w:pPr>
        <w:spacing w:after="5" w:line="262" w:lineRule="auto"/>
        <w:ind w:left="727" w:right="126"/>
        <w:jc w:val="both"/>
      </w:pPr>
      <w:r>
        <w:t xml:space="preserve">Physical Abuse - May involve hitting, shaking, throwing, poisoning, burning or scalding, drowning or suffocating or otherwise causing physical harm to a child. Physical harm may also be caused when a parent or carer fabricates or induces illness in a child whom they are looking after. </w:t>
      </w:r>
    </w:p>
    <w:p w14:paraId="752E6C71" w14:textId="77777777" w:rsidR="00463250" w:rsidRDefault="00BE5A36">
      <w:pPr>
        <w:spacing w:after="0" w:line="259" w:lineRule="auto"/>
        <w:ind w:left="732" w:firstLine="0"/>
      </w:pPr>
      <w:r>
        <w:t xml:space="preserve"> </w:t>
      </w:r>
    </w:p>
    <w:p w14:paraId="110322F0" w14:textId="77777777" w:rsidR="00463250" w:rsidRDefault="00BE5A36">
      <w:pPr>
        <w:ind w:left="744" w:right="13"/>
      </w:pPr>
      <w:r>
        <w:t xml:space="preserve">Sexual Abuse - Forcing or enticing a child/young person to take part in sexual activities, whether or not they are aware of what is happening, may involve: physical contact, including penetrative or non- penetrative acts; non-contact activities, such as involving children in looking at, or in the production of pornographic material or watching sexual activities; or encouraging children to behave in sexually inappropriate ways. </w:t>
      </w:r>
    </w:p>
    <w:p w14:paraId="40601CA4" w14:textId="77777777" w:rsidR="00463250" w:rsidRDefault="00BE5A36">
      <w:pPr>
        <w:spacing w:after="0" w:line="259" w:lineRule="auto"/>
        <w:ind w:left="732" w:firstLine="0"/>
      </w:pPr>
      <w:r>
        <w:t xml:space="preserve"> </w:t>
      </w:r>
    </w:p>
    <w:p w14:paraId="4237960C" w14:textId="77777777" w:rsidR="00463250" w:rsidRDefault="00BE5A36">
      <w:pPr>
        <w:spacing w:after="5" w:line="262" w:lineRule="auto"/>
        <w:ind w:left="727" w:right="5"/>
        <w:jc w:val="both"/>
      </w:pPr>
      <w:r>
        <w:t xml:space="preserve">Neglect - Neglect is the persistent failure to meet a child’s basic physical and/or psychological needs, likely to result in the serious impairment of the child’s health or development. It may involve a parent or carer failing to provide adequate food, shelter and clothing, failing to protect a child from physical harm or danger, or the failure to ensure access to appropriate care or treatment. It may also include neglect of, or unresponsiveness to, a child’s basic emotional needs. </w:t>
      </w:r>
    </w:p>
    <w:p w14:paraId="6984155C" w14:textId="77777777" w:rsidR="00463250" w:rsidRDefault="00BE5A36">
      <w:pPr>
        <w:spacing w:after="0" w:line="259" w:lineRule="auto"/>
        <w:ind w:left="732" w:firstLine="0"/>
      </w:pPr>
      <w:r>
        <w:t xml:space="preserve"> </w:t>
      </w:r>
    </w:p>
    <w:p w14:paraId="0B3463CF" w14:textId="77777777" w:rsidR="00463250" w:rsidRDefault="00BE5A36">
      <w:pPr>
        <w:ind w:left="744" w:right="13"/>
      </w:pPr>
      <w:r>
        <w:t xml:space="preserve">Emotional Abuse - The persistent emotional ill-treatment of a child, such as to cause severe and persistent adverse effects on the child’s emotional and behavioural development. It may involve conveying to the child that they are worthless or unloved, inadequate, or valued only in so far as they meet the needs of another person. It may feature age and developmentally inappropriate expectations being imposed on children. It may involve causing children to feel frightened or in danger, for example witnessing domestic abuse within the home or being bullied, or the exploitation or corruption of children. </w:t>
      </w:r>
    </w:p>
    <w:p w14:paraId="73E5B990" w14:textId="77777777" w:rsidR="00463250" w:rsidRDefault="00BE5A36">
      <w:pPr>
        <w:ind w:left="744" w:right="13"/>
      </w:pPr>
      <w:r>
        <w:t xml:space="preserve">Some level of emotional abuse is involved in all types of ill treatment of a child, though it may occur alone. There can also be abuse through radicalisation and extremism. </w:t>
      </w:r>
    </w:p>
    <w:p w14:paraId="4F0CC073" w14:textId="77777777" w:rsidR="00463250" w:rsidRDefault="00BE5A36">
      <w:pPr>
        <w:spacing w:after="0" w:line="259" w:lineRule="auto"/>
        <w:ind w:left="732" w:firstLine="0"/>
      </w:pPr>
      <w:r>
        <w:rPr>
          <w:sz w:val="21"/>
        </w:rPr>
        <w:lastRenderedPageBreak/>
        <w:t xml:space="preserve"> </w:t>
      </w:r>
      <w:r>
        <w:rPr>
          <w:sz w:val="21"/>
        </w:rPr>
        <w:tab/>
      </w:r>
      <w:r>
        <w:t xml:space="preserve"> </w:t>
      </w:r>
    </w:p>
    <w:p w14:paraId="373FCE6D" w14:textId="77777777" w:rsidR="00463250" w:rsidRDefault="00BE5A36">
      <w:pPr>
        <w:pStyle w:val="Heading1"/>
        <w:ind w:left="727"/>
      </w:pPr>
      <w:r>
        <w:t xml:space="preserve">3. Application of Policy </w:t>
      </w:r>
    </w:p>
    <w:p w14:paraId="25DEEC7D" w14:textId="77777777" w:rsidR="00463250" w:rsidRDefault="00BE5A36">
      <w:pPr>
        <w:spacing w:after="0" w:line="259" w:lineRule="auto"/>
        <w:ind w:left="732" w:firstLine="0"/>
      </w:pPr>
      <w:r>
        <w:t xml:space="preserve"> </w:t>
      </w:r>
    </w:p>
    <w:p w14:paraId="7423366C" w14:textId="77777777" w:rsidR="00463250" w:rsidRDefault="00BE5A36">
      <w:pPr>
        <w:spacing w:after="5" w:line="262" w:lineRule="auto"/>
        <w:ind w:left="727" w:right="5"/>
        <w:jc w:val="both"/>
      </w:pPr>
      <w:r>
        <w:t xml:space="preserve">This policy applies to all staff and volunteers directly engaged by The Headgate Theatre. The Headgate Theatre will adhere to the relevant legislation when working with children and young people under the age of 18 years as outlined in the following: </w:t>
      </w:r>
    </w:p>
    <w:p w14:paraId="05EBC439" w14:textId="77777777" w:rsidR="00463250" w:rsidRDefault="00BE5A36">
      <w:pPr>
        <w:numPr>
          <w:ilvl w:val="0"/>
          <w:numId w:val="4"/>
        </w:numPr>
        <w:spacing w:after="48"/>
        <w:ind w:right="13" w:hanging="324"/>
      </w:pPr>
      <w:r>
        <w:t xml:space="preserve">Children Act, 1989 </w:t>
      </w:r>
    </w:p>
    <w:p w14:paraId="40D38344" w14:textId="77777777" w:rsidR="00463250" w:rsidRDefault="00BE5A36">
      <w:pPr>
        <w:numPr>
          <w:ilvl w:val="0"/>
          <w:numId w:val="4"/>
        </w:numPr>
        <w:ind w:right="13" w:hanging="324"/>
      </w:pPr>
      <w:r>
        <w:t xml:space="preserve">Children Act, 2004 </w:t>
      </w:r>
    </w:p>
    <w:p w14:paraId="0D5FA943" w14:textId="77777777" w:rsidR="00463250" w:rsidRDefault="00BE5A36">
      <w:pPr>
        <w:numPr>
          <w:ilvl w:val="0"/>
          <w:numId w:val="4"/>
        </w:numPr>
        <w:ind w:right="13" w:hanging="324"/>
      </w:pPr>
      <w:r>
        <w:t xml:space="preserve">Working Together to Safeguard Children, 2023 </w:t>
      </w:r>
    </w:p>
    <w:p w14:paraId="29ED35D9" w14:textId="45913787" w:rsidR="00463250" w:rsidRDefault="00BE5A36">
      <w:pPr>
        <w:numPr>
          <w:ilvl w:val="0"/>
          <w:numId w:val="4"/>
        </w:numPr>
        <w:ind w:right="13" w:hanging="324"/>
      </w:pPr>
      <w:r>
        <w:t xml:space="preserve">The Children (Performances and Activities) (England) Regulations 2014 </w:t>
      </w:r>
      <w:r w:rsidR="00C47D89">
        <w:t>updated in 2024</w:t>
      </w:r>
    </w:p>
    <w:p w14:paraId="0C379CC1" w14:textId="77777777" w:rsidR="00463250" w:rsidRDefault="00BE5A36">
      <w:pPr>
        <w:spacing w:after="0" w:line="259" w:lineRule="auto"/>
        <w:ind w:left="732" w:firstLine="0"/>
      </w:pPr>
      <w:r>
        <w:t xml:space="preserve"> </w:t>
      </w:r>
    </w:p>
    <w:p w14:paraId="4C854033" w14:textId="77777777" w:rsidR="00463250" w:rsidRDefault="00BE5A36">
      <w:pPr>
        <w:ind w:left="744" w:right="13"/>
      </w:pPr>
      <w:r>
        <w:t xml:space="preserve">Hirers are required to make their own compliant arrangements in accordance with legislation and best practice, and procedures will be put into place to check that hiring organisations have taken the appropriate action.   </w:t>
      </w:r>
    </w:p>
    <w:p w14:paraId="2EFCC530" w14:textId="77777777" w:rsidR="00463250" w:rsidRDefault="00BE5A36">
      <w:pPr>
        <w:ind w:left="744" w:right="13"/>
      </w:pPr>
      <w:r>
        <w:t xml:space="preserve">The Headgate Theatre expects hiring organisations to have regard to the Headgate Theatre’s Safeguarding Policy and Procedures.  </w:t>
      </w:r>
    </w:p>
    <w:p w14:paraId="3225820E" w14:textId="45C4E391" w:rsidR="00463250" w:rsidRDefault="00BE5A36">
      <w:pPr>
        <w:ind w:left="744" w:right="13"/>
      </w:pPr>
      <w:r>
        <w:t xml:space="preserve">The Headgate Theatre does not provide chaperones to </w:t>
      </w:r>
      <w:r w:rsidR="00F032C4">
        <w:t>hirers and</w:t>
      </w:r>
      <w:r>
        <w:t xml:space="preserve"> will make that clear in all cases. </w:t>
      </w:r>
    </w:p>
    <w:p w14:paraId="63FB0EBA" w14:textId="77777777" w:rsidR="00463250" w:rsidRDefault="00BE5A36">
      <w:pPr>
        <w:spacing w:after="0" w:line="259" w:lineRule="auto"/>
        <w:ind w:left="732" w:firstLine="0"/>
      </w:pPr>
      <w:r>
        <w:t xml:space="preserve"> </w:t>
      </w:r>
    </w:p>
    <w:p w14:paraId="3170E5E4" w14:textId="77777777" w:rsidR="00463250" w:rsidRDefault="00BE5A36">
      <w:pPr>
        <w:spacing w:after="3" w:line="257" w:lineRule="auto"/>
        <w:ind w:left="727"/>
      </w:pPr>
      <w:r>
        <w:t xml:space="preserve">A child is defined as anyone up to the age of 18 years. The regulations relating to children taking part in performances, activities (including modelling) apply up to statutory school leaving age, which is the last Friday in June of the school year in which they become 16. </w:t>
      </w:r>
    </w:p>
    <w:p w14:paraId="53301A05" w14:textId="77777777" w:rsidR="00463250" w:rsidRDefault="00BE5A36">
      <w:pPr>
        <w:spacing w:after="0" w:line="259" w:lineRule="auto"/>
        <w:ind w:left="732" w:firstLine="0"/>
      </w:pPr>
      <w:r>
        <w:t xml:space="preserve"> </w:t>
      </w:r>
    </w:p>
    <w:p w14:paraId="77630283" w14:textId="77777777" w:rsidR="00463250" w:rsidRDefault="00BE5A36">
      <w:pPr>
        <w:spacing w:after="3" w:line="257" w:lineRule="auto"/>
        <w:ind w:left="727"/>
      </w:pPr>
      <w:r>
        <w:t xml:space="preserve">Organisations have a duty of care towards young people from statutory school leaving age until they are 18. They may not be required to be supervised by chaperones, but they still need to be protected by Child Protection policies and procedure. </w:t>
      </w:r>
    </w:p>
    <w:p w14:paraId="1F4CB130" w14:textId="77777777" w:rsidR="0068562D" w:rsidRDefault="0068562D">
      <w:pPr>
        <w:spacing w:after="3" w:line="257" w:lineRule="auto"/>
        <w:ind w:left="727"/>
      </w:pPr>
    </w:p>
    <w:p w14:paraId="2C644D7B" w14:textId="77777777" w:rsidR="00463250" w:rsidRDefault="00BE5A36">
      <w:pPr>
        <w:pStyle w:val="Heading1"/>
        <w:ind w:left="727"/>
      </w:pPr>
      <w:r>
        <w:t xml:space="preserve">4. Responsibility for Safeguarding </w:t>
      </w:r>
    </w:p>
    <w:p w14:paraId="1EFD451F" w14:textId="77777777" w:rsidR="00463250" w:rsidRDefault="00BE5A36">
      <w:pPr>
        <w:spacing w:after="0" w:line="259" w:lineRule="auto"/>
        <w:ind w:left="732" w:firstLine="0"/>
      </w:pPr>
      <w:r>
        <w:t xml:space="preserve"> </w:t>
      </w:r>
    </w:p>
    <w:p w14:paraId="75517D24" w14:textId="00791491" w:rsidR="00463250" w:rsidRDefault="00BE5A36">
      <w:pPr>
        <w:spacing w:after="5" w:line="262" w:lineRule="auto"/>
        <w:ind w:left="727" w:right="447"/>
        <w:jc w:val="both"/>
      </w:pPr>
      <w:r>
        <w:t xml:space="preserve">Overall responsibility for safeguarding rests with the Trustees. The responsibility for implementing and monitoring the policy rests with the Headgate </w:t>
      </w:r>
      <w:r w:rsidR="0092344C">
        <w:t>Director</w:t>
      </w:r>
      <w:r>
        <w:t xml:space="preserve"> and a named Trustee, currently Alison Gaukroger. </w:t>
      </w:r>
    </w:p>
    <w:p w14:paraId="523AC7D6" w14:textId="77777777" w:rsidR="00463250" w:rsidRDefault="00BE5A36">
      <w:pPr>
        <w:spacing w:after="5" w:line="262" w:lineRule="auto"/>
        <w:ind w:left="727" w:right="405"/>
        <w:jc w:val="both"/>
      </w:pPr>
      <w:r>
        <w:t xml:space="preserve">Day to day application of the policy is delegated to a named volunteer, referred to as the Nominated Officer. This person will be supported by a nominated deputy. Both these individuals will hold enhanced DBS clearance. </w:t>
      </w:r>
    </w:p>
    <w:p w14:paraId="34113D07" w14:textId="77777777" w:rsidR="00463250" w:rsidRDefault="00BE5A36">
      <w:pPr>
        <w:spacing w:after="0" w:line="259" w:lineRule="auto"/>
        <w:ind w:left="732" w:firstLine="0"/>
      </w:pPr>
      <w:r>
        <w:t xml:space="preserve"> </w:t>
      </w:r>
    </w:p>
    <w:p w14:paraId="145EF8AF" w14:textId="77777777" w:rsidR="00463250" w:rsidRDefault="00BE5A36">
      <w:pPr>
        <w:spacing w:after="5" w:line="262" w:lineRule="auto"/>
        <w:ind w:left="727" w:right="5"/>
        <w:jc w:val="both"/>
      </w:pPr>
      <w:r>
        <w:t xml:space="preserve">Please note that it is not the role of The Headgate to decide whether a child has been abused or not. This is the role of the Local Authority Children’s Social Care. It is however everybody’s responsibility to ensure that concerns are shared and action is taken. Referrals should be made to Children’s Social Care if it is thought that a child is being abused or at risk of abuse. </w:t>
      </w:r>
    </w:p>
    <w:p w14:paraId="1A76FB76" w14:textId="77777777" w:rsidR="00463250" w:rsidRDefault="00BE5A36">
      <w:pPr>
        <w:spacing w:after="0" w:line="259" w:lineRule="auto"/>
        <w:ind w:left="732" w:firstLine="0"/>
      </w:pPr>
      <w:r>
        <w:t xml:space="preserve"> </w:t>
      </w:r>
    </w:p>
    <w:p w14:paraId="49D4306C" w14:textId="77777777" w:rsidR="00541A5F" w:rsidRDefault="00541A5F">
      <w:pPr>
        <w:pStyle w:val="Heading1"/>
        <w:ind w:left="727"/>
      </w:pPr>
    </w:p>
    <w:p w14:paraId="32800523" w14:textId="77777777" w:rsidR="00541A5F" w:rsidRDefault="00541A5F">
      <w:pPr>
        <w:pStyle w:val="Heading1"/>
        <w:ind w:left="727"/>
      </w:pPr>
    </w:p>
    <w:p w14:paraId="6199A5F2" w14:textId="6C5275D9" w:rsidR="00463250" w:rsidRDefault="00BE5A36">
      <w:pPr>
        <w:pStyle w:val="Heading1"/>
        <w:ind w:left="727"/>
      </w:pPr>
      <w:r>
        <w:t xml:space="preserve">5. Induction and Training for Staff and Volunteers </w:t>
      </w:r>
    </w:p>
    <w:p w14:paraId="5E802B13" w14:textId="77777777" w:rsidR="00463250" w:rsidRDefault="00BE5A36">
      <w:pPr>
        <w:spacing w:after="0" w:line="259" w:lineRule="auto"/>
        <w:ind w:left="732" w:firstLine="0"/>
      </w:pPr>
      <w:r>
        <w:t xml:space="preserve"> </w:t>
      </w:r>
    </w:p>
    <w:p w14:paraId="760162E6" w14:textId="77777777" w:rsidR="00463250" w:rsidRDefault="00BE5A36">
      <w:pPr>
        <w:ind w:left="744" w:right="13"/>
      </w:pPr>
      <w:r>
        <w:t xml:space="preserve">The Charity Commission expects all charities to ensure that trustees, employees and volunteers know about safeguarding and best practice. </w:t>
      </w:r>
    </w:p>
    <w:p w14:paraId="2E3BFA15" w14:textId="77777777" w:rsidR="00463250" w:rsidRDefault="00BE5A36">
      <w:pPr>
        <w:ind w:left="744" w:right="13"/>
      </w:pPr>
      <w:r>
        <w:t xml:space="preserve">All staff and volunteers should be aware of the Children’s Safeguarding Policy during induction and of the procedure to follow for reporting possible/alleged cases of harm or abuse. </w:t>
      </w:r>
    </w:p>
    <w:p w14:paraId="4DF5BA17" w14:textId="77777777" w:rsidR="00463250" w:rsidRDefault="00BE5A36">
      <w:pPr>
        <w:ind w:left="744" w:right="13"/>
      </w:pPr>
      <w:r>
        <w:t xml:space="preserve">Retraining, as recommended by NCVO (National Charity for Voluntary Organisations), should take place at least every three years for all staff and volunteers at the right level for their role. </w:t>
      </w:r>
    </w:p>
    <w:p w14:paraId="66F0E29D" w14:textId="77777777" w:rsidR="00463250" w:rsidRDefault="00BE5A36">
      <w:pPr>
        <w:ind w:left="744" w:right="13"/>
      </w:pPr>
      <w:r>
        <w:t xml:space="preserve">The requirements of Challenge 25 will be clearly explained in the training given to all volunteer bar staff. The Designated Premises Supervisor (DPS) will arrange training for bar volunteers with sufficient frequency to ensure that the bar can be staffed in a sustainable manner by competent volunteers. </w:t>
      </w:r>
    </w:p>
    <w:p w14:paraId="42328E35" w14:textId="1703ED94" w:rsidR="00463250" w:rsidRDefault="00BE5A36">
      <w:pPr>
        <w:ind w:left="744" w:right="13"/>
      </w:pPr>
      <w:r>
        <w:t xml:space="preserve">The Headgate </w:t>
      </w:r>
      <w:r w:rsidR="007E1C2E">
        <w:t>Director</w:t>
      </w:r>
      <w:r>
        <w:t xml:space="preserve"> will keep records of who attended and what type of training, together with the date it took place. The Headgate </w:t>
      </w:r>
      <w:r w:rsidR="00F032C4">
        <w:t>Director</w:t>
      </w:r>
      <w:r>
        <w:t xml:space="preserve"> will review the training every year. </w:t>
      </w:r>
    </w:p>
    <w:p w14:paraId="288653AF" w14:textId="77777777" w:rsidR="00463250" w:rsidRDefault="00BE5A36">
      <w:pPr>
        <w:spacing w:after="3" w:line="259" w:lineRule="auto"/>
        <w:ind w:left="732" w:firstLine="0"/>
      </w:pPr>
      <w:r>
        <w:t xml:space="preserve"> </w:t>
      </w:r>
    </w:p>
    <w:p w14:paraId="44451E8A" w14:textId="77777777" w:rsidR="00463250" w:rsidRDefault="00BE5A36">
      <w:pPr>
        <w:spacing w:after="0" w:line="259" w:lineRule="auto"/>
        <w:ind w:left="732" w:firstLine="0"/>
      </w:pPr>
      <w:r>
        <w:rPr>
          <w:sz w:val="21"/>
        </w:rPr>
        <w:t xml:space="preserve"> </w:t>
      </w:r>
      <w:r>
        <w:rPr>
          <w:sz w:val="21"/>
        </w:rPr>
        <w:tab/>
      </w:r>
      <w:r>
        <w:t xml:space="preserve"> </w:t>
      </w:r>
    </w:p>
    <w:p w14:paraId="2AB1764A" w14:textId="77777777" w:rsidR="00463250" w:rsidRDefault="00BE5A36">
      <w:pPr>
        <w:pStyle w:val="Heading1"/>
        <w:tabs>
          <w:tab w:val="center" w:pos="819"/>
          <w:tab w:val="center" w:pos="1758"/>
        </w:tabs>
        <w:ind w:left="0" w:firstLine="0"/>
      </w:pPr>
      <w:r>
        <w:rPr>
          <w:rFonts w:ascii="Calibri" w:eastAsia="Calibri" w:hAnsi="Calibri" w:cs="Calibri"/>
          <w:sz w:val="22"/>
        </w:rPr>
        <w:tab/>
      </w:r>
      <w:r>
        <w:t>6.</w:t>
      </w:r>
      <w:r>
        <w:tab/>
        <w:t xml:space="preserve">Volunteers </w:t>
      </w:r>
    </w:p>
    <w:p w14:paraId="7513CCC5" w14:textId="513BA15A" w:rsidR="00463250" w:rsidRDefault="00BE5A36">
      <w:pPr>
        <w:spacing w:after="5" w:line="262" w:lineRule="auto"/>
        <w:ind w:left="727" w:right="5"/>
        <w:jc w:val="both"/>
      </w:pPr>
      <w:r>
        <w:t xml:space="preserve">Volunteers are active in all aspects of the business of The Headgate Theatre. When volunteers are being recruited, they will be asked to complete an application form, and their contact details will be kept on a database with controlled access. All volunteers will be interviewed by the Headgate </w:t>
      </w:r>
      <w:r w:rsidR="0020023A">
        <w:t>Director</w:t>
      </w:r>
      <w:r>
        <w:t xml:space="preserve"> or a designated deputy. References will be required. Volunteers must be over the age of 16 on application. All volunteers and paid staff will be given a copy of Safeguarding Children –Staff and Volunteer information (Appendix 1). Where volunteers are asked to be involved in working with children as part of an educational event provided solely by The Headgate Theatre, or in partnership with another organisation, then The Headgate Theatre will: </w:t>
      </w:r>
    </w:p>
    <w:p w14:paraId="13A3A43F" w14:textId="77777777" w:rsidR="00463250" w:rsidRDefault="00BE5A36">
      <w:pPr>
        <w:numPr>
          <w:ilvl w:val="0"/>
          <w:numId w:val="5"/>
        </w:numPr>
        <w:ind w:right="13" w:hanging="336"/>
      </w:pPr>
      <w:r>
        <w:t xml:space="preserve">ensure that the Nominated Officer is involved in reviewing and signing off the agreed cover arrangements for that event with the organiser </w:t>
      </w:r>
    </w:p>
    <w:p w14:paraId="07E0AFF9" w14:textId="77777777" w:rsidR="00463250" w:rsidRDefault="00BE5A36">
      <w:pPr>
        <w:numPr>
          <w:ilvl w:val="0"/>
          <w:numId w:val="5"/>
        </w:numPr>
        <w:ind w:right="13" w:hanging="336"/>
      </w:pPr>
      <w:r>
        <w:t xml:space="preserve">seek an Enhanced Disclosure for that person through the Disclosure and Barring Service. Only experienced volunteers should be requested to take on such duties </w:t>
      </w:r>
    </w:p>
    <w:p w14:paraId="51CBA7F1" w14:textId="77777777" w:rsidR="00463250" w:rsidRDefault="00BE5A36">
      <w:pPr>
        <w:numPr>
          <w:ilvl w:val="0"/>
          <w:numId w:val="5"/>
        </w:numPr>
        <w:ind w:right="13" w:hanging="336"/>
      </w:pPr>
      <w:r>
        <w:t xml:space="preserve">where a volunteer is acting as a chaperone for children during a production, then the volunteer should be required to obtain a Chaperone Licence, which also requires that they have an Enhanced Disclosure Certificate, meeting the requirements of the awarding County Council. The expectation of a chaperone is clearly explained in the Chaperone’s Licence information pack and the production specific training. </w:t>
      </w:r>
    </w:p>
    <w:p w14:paraId="0CF6A324" w14:textId="77777777" w:rsidR="00463250" w:rsidRDefault="00BE5A36">
      <w:pPr>
        <w:spacing w:after="9" w:line="259" w:lineRule="auto"/>
        <w:ind w:left="732" w:firstLine="0"/>
      </w:pPr>
      <w:r>
        <w:t xml:space="preserve"> </w:t>
      </w:r>
    </w:p>
    <w:p w14:paraId="6CDD66B4" w14:textId="77777777" w:rsidR="00463250" w:rsidRDefault="00BE5A36">
      <w:pPr>
        <w:pStyle w:val="Heading1"/>
        <w:tabs>
          <w:tab w:val="center" w:pos="819"/>
          <w:tab w:val="center" w:pos="1620"/>
        </w:tabs>
        <w:ind w:left="0" w:firstLine="0"/>
      </w:pPr>
      <w:r>
        <w:rPr>
          <w:rFonts w:ascii="Calibri" w:eastAsia="Calibri" w:hAnsi="Calibri" w:cs="Calibri"/>
          <w:sz w:val="22"/>
        </w:rPr>
        <w:tab/>
      </w:r>
      <w:r>
        <w:t xml:space="preserve">7. </w:t>
      </w:r>
      <w:r>
        <w:tab/>
        <w:t xml:space="preserve">E-safety </w:t>
      </w:r>
    </w:p>
    <w:p w14:paraId="04BA044D" w14:textId="77777777" w:rsidR="00463250" w:rsidRDefault="00BE5A36">
      <w:pPr>
        <w:ind w:left="744" w:right="13"/>
      </w:pPr>
      <w:r>
        <w:t xml:space="preserve">Most young people will use mobile phones and computers. They are a source of fun, entertainment and education. However, we know that some men, women and young people will use these technologies to harm children. The harm might range from sending hurtful or </w:t>
      </w:r>
      <w:r>
        <w:lastRenderedPageBreak/>
        <w:t xml:space="preserve">abusive texts and emails, to enticing children to engage in sexually harmful conversations, webcam photography or face to face meetings. </w:t>
      </w:r>
    </w:p>
    <w:p w14:paraId="6F43A9A7" w14:textId="77777777" w:rsidR="00463250" w:rsidRDefault="00BE5A36">
      <w:pPr>
        <w:spacing w:after="5" w:line="262" w:lineRule="auto"/>
        <w:ind w:left="727" w:right="137"/>
        <w:jc w:val="both"/>
      </w:pPr>
      <w:r>
        <w:t xml:space="preserve">Staff or volunteers acting on behalf of The Headgate must not communicate with children who are 16 or under via their phone or on social media. Communication should just be with the parent/carer. </w:t>
      </w:r>
    </w:p>
    <w:p w14:paraId="11D067E7" w14:textId="77777777" w:rsidR="00463250" w:rsidRDefault="00BE5A36">
      <w:pPr>
        <w:ind w:left="744" w:right="13"/>
      </w:pPr>
      <w:r>
        <w:t xml:space="preserve">Adult volunteers and HTP performers should seriously consider the risk and appropriateness of becoming ‘friends’ on social media with any under 16s involved in Headgate Theatre activity. </w:t>
      </w:r>
    </w:p>
    <w:p w14:paraId="032EC2B1" w14:textId="77777777" w:rsidR="00463250" w:rsidRDefault="00BE5A36">
      <w:pPr>
        <w:ind w:left="744" w:right="13"/>
      </w:pPr>
      <w:r>
        <w:t xml:space="preserve">Children obtaining indecent images or ‘sexting’ </w:t>
      </w:r>
    </w:p>
    <w:p w14:paraId="33EFB580" w14:textId="77777777" w:rsidR="00463250" w:rsidRDefault="00BE5A36">
      <w:pPr>
        <w:spacing w:after="5" w:line="262" w:lineRule="auto"/>
        <w:ind w:left="727" w:right="237"/>
        <w:jc w:val="both"/>
      </w:pPr>
      <w:r>
        <w:t xml:space="preserve">If a child reports to a member of staff or volunteer that they have sent, or been sent, indecent images (sometimes referred to as ‘sexting’), they should discuss the concern with the Nominated Officer. </w:t>
      </w:r>
    </w:p>
    <w:p w14:paraId="0E12C7FF" w14:textId="77777777" w:rsidR="00463250" w:rsidRDefault="00BE5A36">
      <w:pPr>
        <w:spacing w:after="0" w:line="259" w:lineRule="auto"/>
        <w:ind w:left="732" w:firstLine="0"/>
      </w:pPr>
      <w:r>
        <w:t xml:space="preserve"> </w:t>
      </w:r>
    </w:p>
    <w:p w14:paraId="018F399D" w14:textId="77777777" w:rsidR="00463250" w:rsidRDefault="00BE5A36">
      <w:pPr>
        <w:ind w:left="744" w:right="13"/>
      </w:pPr>
      <w:r>
        <w:t xml:space="preserve">The Police and Children's Social Care should always be contacted if: </w:t>
      </w:r>
    </w:p>
    <w:p w14:paraId="6EA1E372" w14:textId="77777777" w:rsidR="00463250" w:rsidRDefault="00BE5A36">
      <w:pPr>
        <w:numPr>
          <w:ilvl w:val="0"/>
          <w:numId w:val="6"/>
        </w:numPr>
        <w:ind w:left="1389" w:right="13" w:hanging="319"/>
      </w:pPr>
      <w:r>
        <w:t xml:space="preserve">somebody involved is over the age of 18 or under the age of 13 </w:t>
      </w:r>
    </w:p>
    <w:p w14:paraId="539F7B15" w14:textId="77777777" w:rsidR="00463250" w:rsidRDefault="00BE5A36">
      <w:pPr>
        <w:numPr>
          <w:ilvl w:val="0"/>
          <w:numId w:val="6"/>
        </w:numPr>
        <w:ind w:left="1389" w:right="13" w:hanging="319"/>
      </w:pPr>
      <w:r>
        <w:t xml:space="preserve">there are concerns about the ability to give consent </w:t>
      </w:r>
    </w:p>
    <w:p w14:paraId="2841C4F3" w14:textId="77777777" w:rsidR="00463250" w:rsidRDefault="00BE5A36">
      <w:pPr>
        <w:numPr>
          <w:ilvl w:val="0"/>
          <w:numId w:val="6"/>
        </w:numPr>
        <w:ind w:left="1389" w:right="13" w:hanging="319"/>
      </w:pPr>
      <w:r>
        <w:t xml:space="preserve">the images are extreme or show violence </w:t>
      </w:r>
    </w:p>
    <w:p w14:paraId="7E2D5C77" w14:textId="77777777" w:rsidR="00463250" w:rsidRDefault="00BE5A36">
      <w:pPr>
        <w:numPr>
          <w:ilvl w:val="0"/>
          <w:numId w:val="6"/>
        </w:numPr>
        <w:ind w:left="1389" w:right="13" w:hanging="319"/>
      </w:pPr>
      <w:r>
        <w:t xml:space="preserve">the incident is intended to cause physical or emotional harm </w:t>
      </w:r>
    </w:p>
    <w:p w14:paraId="2D41384B" w14:textId="77777777" w:rsidR="00463250" w:rsidRDefault="00BE5A36">
      <w:pPr>
        <w:numPr>
          <w:ilvl w:val="0"/>
          <w:numId w:val="6"/>
        </w:numPr>
        <w:ind w:left="1389" w:right="13" w:hanging="319"/>
      </w:pPr>
      <w:r>
        <w:t xml:space="preserve">there is reason to believe that the young person has been blackmailed, coerced or groomed. </w:t>
      </w:r>
    </w:p>
    <w:p w14:paraId="3A1960D9" w14:textId="77777777" w:rsidR="00463250" w:rsidRDefault="00BE5A36">
      <w:pPr>
        <w:spacing w:after="0" w:line="259" w:lineRule="auto"/>
        <w:ind w:left="732" w:firstLine="0"/>
      </w:pPr>
      <w:r>
        <w:t xml:space="preserve"> </w:t>
      </w:r>
    </w:p>
    <w:p w14:paraId="7AA5493C" w14:textId="77777777" w:rsidR="00463250" w:rsidRDefault="00BE5A36">
      <w:pPr>
        <w:ind w:left="744" w:right="13"/>
      </w:pPr>
      <w:r>
        <w:t xml:space="preserve">Details of the incident and the actions taken must be recorded in writing.  Staff should avoid scrutinizing the image, video or message in question.   </w:t>
      </w:r>
    </w:p>
    <w:p w14:paraId="31F76BEC" w14:textId="77777777" w:rsidR="00463250" w:rsidRDefault="00BE5A36">
      <w:pPr>
        <w:spacing w:after="0" w:line="259" w:lineRule="auto"/>
        <w:ind w:left="732" w:firstLine="0"/>
      </w:pPr>
      <w:r>
        <w:t xml:space="preserve"> </w:t>
      </w:r>
    </w:p>
    <w:p w14:paraId="7BF41093" w14:textId="2A0287B0" w:rsidR="00463250" w:rsidRDefault="00BE5A36">
      <w:pPr>
        <w:pStyle w:val="Heading2"/>
        <w:tabs>
          <w:tab w:val="center" w:pos="819"/>
          <w:tab w:val="center" w:pos="3579"/>
        </w:tabs>
        <w:ind w:left="0" w:firstLine="0"/>
      </w:pPr>
      <w:r>
        <w:rPr>
          <w:rFonts w:ascii="Calibri" w:eastAsia="Calibri" w:hAnsi="Calibri" w:cs="Calibri"/>
          <w:sz w:val="22"/>
        </w:rPr>
        <w:tab/>
      </w:r>
      <w:r>
        <w:t>8.</w:t>
      </w:r>
      <w:r>
        <w:tab/>
        <w:t>Safeguarding Using Video Conferencing (</w:t>
      </w:r>
      <w:r w:rsidR="00F032C4">
        <w:t>e.g.</w:t>
      </w:r>
      <w:r>
        <w:t xml:space="preserve"> Zoom) </w:t>
      </w:r>
    </w:p>
    <w:p w14:paraId="5D2CE16B" w14:textId="77777777" w:rsidR="00463250" w:rsidRDefault="00BE5A36">
      <w:pPr>
        <w:spacing w:after="0" w:line="259" w:lineRule="auto"/>
        <w:ind w:left="732" w:firstLine="0"/>
      </w:pPr>
      <w:r>
        <w:t xml:space="preserve"> </w:t>
      </w:r>
    </w:p>
    <w:p w14:paraId="1DD0B631" w14:textId="7E9AB1F7" w:rsidR="00463250" w:rsidRDefault="00BE5A36">
      <w:pPr>
        <w:ind w:left="744" w:right="13"/>
      </w:pPr>
      <w:r>
        <w:t xml:space="preserve">If a member of the Headgate Theatre is involved in a Zoom meeting with children, the member should ensure that parents are supervising the children whenever they are using Zoom and meetings are password protected. If it is a public meeting only the host can share their screen by turning on the function when setting up the call and the waiting room feature </w:t>
      </w:r>
      <w:r w:rsidR="00EE7D3A">
        <w:t>is always on</w:t>
      </w:r>
      <w:r>
        <w:t xml:space="preserve"> and only let in people you know. Ensure that meeting details or passwords, publicly or on social media, including in ‘closed’ groups, and only share them privately with attendees you know and trust.  </w:t>
      </w:r>
    </w:p>
    <w:p w14:paraId="6AEA33FD" w14:textId="77777777" w:rsidR="00463250" w:rsidRDefault="00BE5A36">
      <w:pPr>
        <w:spacing w:after="0" w:line="259" w:lineRule="auto"/>
        <w:ind w:left="732" w:firstLine="0"/>
      </w:pPr>
      <w:r>
        <w:t xml:space="preserve"> </w:t>
      </w:r>
    </w:p>
    <w:p w14:paraId="35D967F9" w14:textId="77777777" w:rsidR="00463250" w:rsidRDefault="00BE5A36">
      <w:pPr>
        <w:spacing w:after="163" w:line="262" w:lineRule="auto"/>
        <w:ind w:left="727" w:right="551"/>
        <w:jc w:val="both"/>
      </w:pPr>
      <w:r>
        <w:t xml:space="preserve">Familiarise yourself with the security icon in the menu bar so you know how to lock the meeting, use the waiting room and remove participants and follow the Headgate’s Safeguarding Policy. </w:t>
      </w:r>
    </w:p>
    <w:p w14:paraId="7076870F" w14:textId="77777777" w:rsidR="00463250" w:rsidRDefault="00BE5A36">
      <w:pPr>
        <w:spacing w:after="9" w:line="259" w:lineRule="auto"/>
        <w:ind w:left="732" w:firstLine="0"/>
      </w:pPr>
      <w:r>
        <w:t xml:space="preserve"> </w:t>
      </w:r>
    </w:p>
    <w:p w14:paraId="0E282EDB" w14:textId="77777777" w:rsidR="00463250" w:rsidRDefault="00BE5A36">
      <w:pPr>
        <w:pStyle w:val="Heading1"/>
        <w:tabs>
          <w:tab w:val="center" w:pos="819"/>
          <w:tab w:val="center" w:pos="3837"/>
        </w:tabs>
        <w:ind w:left="0" w:firstLine="0"/>
      </w:pPr>
      <w:r>
        <w:rPr>
          <w:rFonts w:ascii="Calibri" w:eastAsia="Calibri" w:hAnsi="Calibri" w:cs="Calibri"/>
          <w:sz w:val="22"/>
        </w:rPr>
        <w:tab/>
      </w:r>
      <w:r>
        <w:t xml:space="preserve">9. </w:t>
      </w:r>
      <w:r>
        <w:tab/>
        <w:t xml:space="preserve">The Headgate Theatre as a Hirer to Other Organisations </w:t>
      </w:r>
    </w:p>
    <w:p w14:paraId="369A4A52" w14:textId="77777777" w:rsidR="00463250" w:rsidRDefault="00BE5A36">
      <w:pPr>
        <w:spacing w:after="0" w:line="259" w:lineRule="auto"/>
        <w:ind w:left="732" w:firstLine="0"/>
      </w:pPr>
      <w:r>
        <w:t xml:space="preserve"> </w:t>
      </w:r>
    </w:p>
    <w:p w14:paraId="5821FF8F" w14:textId="77777777" w:rsidR="00463250" w:rsidRDefault="00BE5A36">
      <w:pPr>
        <w:ind w:left="744" w:right="13"/>
      </w:pPr>
      <w:r>
        <w:t xml:space="preserve">When considering the suitability of productions at the theatre, all hirers will be asked to identify where adult content or language may be inappropriate for children or young people, and this will be included as a warning within the Headgate advertising material. </w:t>
      </w:r>
    </w:p>
    <w:p w14:paraId="2B55EDA3" w14:textId="77777777" w:rsidR="00463250" w:rsidRDefault="00BE5A36">
      <w:pPr>
        <w:spacing w:after="0" w:line="259" w:lineRule="auto"/>
        <w:ind w:left="732" w:firstLine="0"/>
      </w:pPr>
      <w:r>
        <w:t xml:space="preserve"> </w:t>
      </w:r>
    </w:p>
    <w:p w14:paraId="1A8A5425" w14:textId="77777777" w:rsidR="00463250" w:rsidRDefault="00BE5A36">
      <w:pPr>
        <w:ind w:left="744" w:right="88"/>
      </w:pPr>
      <w:r>
        <w:lastRenderedPageBreak/>
        <w:t xml:space="preserve">The Headgate Theatre has a Babes in Arms policy relating to children attending productions. This will be communicated to hirers in the Terms and Conditions of Hire. </w:t>
      </w:r>
    </w:p>
    <w:p w14:paraId="47CABF52" w14:textId="77777777" w:rsidR="00463250" w:rsidRDefault="00BE5A36">
      <w:pPr>
        <w:spacing w:after="0" w:line="259" w:lineRule="auto"/>
        <w:ind w:left="732" w:firstLine="0"/>
      </w:pPr>
      <w:r>
        <w:t xml:space="preserve"> </w:t>
      </w:r>
    </w:p>
    <w:p w14:paraId="481A8940" w14:textId="77777777" w:rsidR="00463250" w:rsidRDefault="00BE5A36">
      <w:pPr>
        <w:spacing w:after="3" w:line="257" w:lineRule="auto"/>
        <w:ind w:left="727"/>
      </w:pPr>
      <w:r>
        <w:t xml:space="preserve">Hiring to organisations associated with children under 16 </w:t>
      </w:r>
    </w:p>
    <w:p w14:paraId="3D103BA2" w14:textId="77777777" w:rsidR="00463250" w:rsidRDefault="00BE5A36">
      <w:pPr>
        <w:ind w:left="744" w:right="13"/>
      </w:pPr>
      <w:r>
        <w:t xml:space="preserve">The Headgate Theatre will hire space in the building to other individuals or groups who involve children under 16, usually, but not exclusively, associated with the performing arts. Where the hire is to organisations operating in a business or performance capacity, then The Headgate Theatre will establish, ideally at the issue of the contract and no later than six weeks prior to the event: </w:t>
      </w:r>
    </w:p>
    <w:p w14:paraId="32CC9875" w14:textId="77777777" w:rsidR="00463250" w:rsidRDefault="00BE5A36">
      <w:pPr>
        <w:numPr>
          <w:ilvl w:val="0"/>
          <w:numId w:val="7"/>
        </w:numPr>
        <w:ind w:left="1408" w:right="13" w:hanging="338"/>
      </w:pPr>
      <w:r>
        <w:t xml:space="preserve">that the hirer carries their own insurance cover for public and employees’ liability, and that it is applicable to the hire. </w:t>
      </w:r>
    </w:p>
    <w:p w14:paraId="6E019BD7" w14:textId="56FC7898" w:rsidR="00463250" w:rsidRDefault="00BE5A36">
      <w:pPr>
        <w:numPr>
          <w:ilvl w:val="0"/>
          <w:numId w:val="7"/>
        </w:numPr>
        <w:ind w:left="1408" w:right="13" w:hanging="338"/>
      </w:pPr>
      <w:r>
        <w:t xml:space="preserve">that the hirer has a Safeguarding Policy reviewed within the last 12 months and is aware of, and operating to, the best practice guidance relating to the child: adult ratio without recourse to The Headgate Theatre staff or </w:t>
      </w:r>
      <w:r w:rsidR="00D922E9">
        <w:t>volunteers.</w:t>
      </w:r>
      <w:r>
        <w:t xml:space="preserve"> </w:t>
      </w:r>
    </w:p>
    <w:p w14:paraId="4EC4710E" w14:textId="77777777" w:rsidR="00463250" w:rsidRDefault="00BE5A36">
      <w:pPr>
        <w:numPr>
          <w:ilvl w:val="0"/>
          <w:numId w:val="7"/>
        </w:numPr>
        <w:ind w:left="1408" w:right="13" w:hanging="338"/>
      </w:pPr>
      <w:r>
        <w:t xml:space="preserve">that the hirer has policies in place for managing the safe entrance and exit of children from the premises without recourse to The Headgate Theatre staff or volunteers, and the hirer is not making assumptions about use of communal spaces. </w:t>
      </w:r>
      <w:r>
        <w:t xml:space="preserve">    the above documentation will be verified by the Headgate Theatre Management Group and will be held in data storage, with all other records, and with restricted access </w:t>
      </w:r>
    </w:p>
    <w:p w14:paraId="6131F9EE" w14:textId="77777777" w:rsidR="00463250" w:rsidRDefault="00BE5A36">
      <w:pPr>
        <w:spacing w:after="0" w:line="259" w:lineRule="auto"/>
        <w:ind w:left="732" w:firstLine="0"/>
      </w:pPr>
      <w:r>
        <w:t xml:space="preserve"> </w:t>
      </w:r>
    </w:p>
    <w:p w14:paraId="554E031D" w14:textId="0ADDDEAD" w:rsidR="00463250" w:rsidRDefault="00BE5A36">
      <w:pPr>
        <w:ind w:left="744" w:right="153"/>
      </w:pPr>
      <w:r>
        <w:t xml:space="preserve">For all hirers, The Headgate Theatre Management Group will ensure that they are aware of the evacuation procedures and how to contact representatives of the theatre in the event of a problem relating to the premises. All incidents (including the administration of first aid) should be notified to the Headgate </w:t>
      </w:r>
      <w:r w:rsidR="00F63244">
        <w:t>Director</w:t>
      </w:r>
      <w:r w:rsidR="00D85DE9">
        <w:t>.</w:t>
      </w:r>
      <w:r>
        <w:t xml:space="preserve"> </w:t>
      </w:r>
    </w:p>
    <w:p w14:paraId="2CDA5FB4" w14:textId="77777777" w:rsidR="00463250" w:rsidRDefault="00BE5A36">
      <w:pPr>
        <w:spacing w:after="0" w:line="259" w:lineRule="auto"/>
        <w:ind w:left="732" w:firstLine="0"/>
      </w:pPr>
      <w:r>
        <w:t xml:space="preserve"> </w:t>
      </w:r>
    </w:p>
    <w:p w14:paraId="50965302" w14:textId="77777777" w:rsidR="00463250" w:rsidRDefault="00BE5A36">
      <w:pPr>
        <w:spacing w:after="3" w:line="257" w:lineRule="auto"/>
        <w:ind w:left="727"/>
      </w:pPr>
      <w:r>
        <w:t xml:space="preserve">Hiring for Public Performance </w:t>
      </w:r>
    </w:p>
    <w:p w14:paraId="31FB4CAB" w14:textId="59BAB2B5" w:rsidR="00463250" w:rsidRDefault="00BE5A36">
      <w:pPr>
        <w:ind w:left="744" w:right="13"/>
      </w:pPr>
      <w:r>
        <w:t>As part of the terms and conditions of hire, and where the hire is for a performance involving children or young people under 16, The Headgate</w:t>
      </w:r>
      <w:r w:rsidR="00BF2A03">
        <w:t xml:space="preserve"> Director</w:t>
      </w:r>
      <w:r>
        <w:t xml:space="preserve"> will require the hirer to evidence that the following has been undertaken: </w:t>
      </w:r>
    </w:p>
    <w:p w14:paraId="10B906E7" w14:textId="77777777" w:rsidR="00463250" w:rsidRDefault="00BE5A36">
      <w:pPr>
        <w:numPr>
          <w:ilvl w:val="0"/>
          <w:numId w:val="7"/>
        </w:numPr>
        <w:ind w:left="1408" w:right="13" w:hanging="338"/>
      </w:pPr>
      <w:r>
        <w:t xml:space="preserve">Establish with Essex County Council the requirements for the safeguarding of children that are associated with their specific activity by securing a Body of Person licence, or individual licences, as appropriate </w:t>
      </w:r>
    </w:p>
    <w:p w14:paraId="254A8A09" w14:textId="77777777" w:rsidR="00463250" w:rsidRDefault="00BE5A36">
      <w:pPr>
        <w:numPr>
          <w:ilvl w:val="0"/>
          <w:numId w:val="7"/>
        </w:numPr>
        <w:ind w:left="1408" w:right="13" w:hanging="338"/>
      </w:pPr>
      <w:r>
        <w:t xml:space="preserve">Provide a copy of the relevant licence </w:t>
      </w:r>
    </w:p>
    <w:p w14:paraId="379E4500" w14:textId="77777777" w:rsidR="00463250" w:rsidRDefault="00BE5A36">
      <w:pPr>
        <w:numPr>
          <w:ilvl w:val="0"/>
          <w:numId w:val="7"/>
        </w:numPr>
        <w:ind w:left="1408" w:right="13" w:hanging="338"/>
      </w:pPr>
      <w:r>
        <w:t xml:space="preserve">Advise the theatre in advance of the production how the dressing rooms will be organised to meet best practice </w:t>
      </w:r>
    </w:p>
    <w:p w14:paraId="4DC9E0A6" w14:textId="77777777" w:rsidR="00463250" w:rsidRDefault="00BE5A36">
      <w:pPr>
        <w:numPr>
          <w:ilvl w:val="0"/>
          <w:numId w:val="7"/>
        </w:numPr>
        <w:ind w:left="1408" w:right="13" w:hanging="338"/>
      </w:pPr>
      <w:r>
        <w:t xml:space="preserve">Advise the theatre how the signing in and out of children at the theatre will be managed </w:t>
      </w:r>
    </w:p>
    <w:p w14:paraId="54BC1D5D" w14:textId="77777777" w:rsidR="00463250" w:rsidRDefault="00BE5A36">
      <w:pPr>
        <w:numPr>
          <w:ilvl w:val="0"/>
          <w:numId w:val="7"/>
        </w:numPr>
        <w:ind w:left="1408" w:right="13" w:hanging="338"/>
      </w:pPr>
      <w:r>
        <w:t xml:space="preserve">Ensure that the children are briefed on health and safety in the theatre environment, including fire escapes </w:t>
      </w:r>
    </w:p>
    <w:p w14:paraId="4FBF698D" w14:textId="011173B4" w:rsidR="00463250" w:rsidRDefault="00BE5A36">
      <w:pPr>
        <w:numPr>
          <w:ilvl w:val="0"/>
          <w:numId w:val="7"/>
        </w:numPr>
        <w:ind w:left="1408" w:right="13" w:hanging="338"/>
      </w:pPr>
      <w:r>
        <w:t xml:space="preserve">Design a set which satisfies not only the usual Health and Safety requirements, but </w:t>
      </w:r>
      <w:r w:rsidR="00BF2A03">
        <w:t>considers</w:t>
      </w:r>
      <w:r>
        <w:t xml:space="preserve"> any possible risks to children </w:t>
      </w:r>
    </w:p>
    <w:p w14:paraId="7D412E38" w14:textId="77777777" w:rsidR="00463250" w:rsidRDefault="00BE5A36">
      <w:pPr>
        <w:numPr>
          <w:ilvl w:val="0"/>
          <w:numId w:val="7"/>
        </w:numPr>
        <w:spacing w:after="242" w:line="262" w:lineRule="auto"/>
        <w:ind w:left="1408" w:right="13" w:hanging="338"/>
      </w:pPr>
      <w:r>
        <w:t xml:space="preserve">Provide clear information to the Headgate Duty Manager each evening about the names of licensed chaperones on duty that evening, movement of children round the building and the signing in/out procedures. </w:t>
      </w:r>
    </w:p>
    <w:p w14:paraId="48971F0B" w14:textId="77777777" w:rsidR="00463250" w:rsidRDefault="00BE5A36">
      <w:pPr>
        <w:spacing w:after="3" w:line="257" w:lineRule="auto"/>
        <w:ind w:left="727"/>
      </w:pPr>
      <w:r>
        <w:t xml:space="preserve">Hiring for non-performance use </w:t>
      </w:r>
    </w:p>
    <w:p w14:paraId="688EB6D8" w14:textId="7A8D9053" w:rsidR="00463250" w:rsidRDefault="00BE5A36">
      <w:pPr>
        <w:spacing w:after="5" w:line="262" w:lineRule="auto"/>
        <w:ind w:left="727" w:right="489"/>
        <w:jc w:val="both"/>
      </w:pPr>
      <w:r>
        <w:lastRenderedPageBreak/>
        <w:t xml:space="preserve">Any hirer who is planning to use the facilities for children under 16 must undertake their own risk assessment in advance of the </w:t>
      </w:r>
      <w:r w:rsidR="00BB248D">
        <w:t>hire and</w:t>
      </w:r>
      <w:r>
        <w:t xml:space="preserve"> discuss the outcome with the Headgate </w:t>
      </w:r>
      <w:r w:rsidR="005E0EC7">
        <w:t>Director</w:t>
      </w:r>
      <w:r>
        <w:t xml:space="preserve"> or Hiring Manager. Hirers will be asked to: </w:t>
      </w:r>
    </w:p>
    <w:p w14:paraId="4609721B" w14:textId="77777777" w:rsidR="00463250" w:rsidRDefault="00BE5A36">
      <w:pPr>
        <w:numPr>
          <w:ilvl w:val="0"/>
          <w:numId w:val="7"/>
        </w:numPr>
        <w:ind w:left="1408" w:right="13" w:hanging="338"/>
      </w:pPr>
      <w:r>
        <w:t xml:space="preserve">produce a copy of their insurance and Safeguarding policies </w:t>
      </w:r>
    </w:p>
    <w:p w14:paraId="736B5663" w14:textId="77777777" w:rsidR="00463250" w:rsidRDefault="00BE5A36">
      <w:pPr>
        <w:numPr>
          <w:ilvl w:val="0"/>
          <w:numId w:val="7"/>
        </w:numPr>
        <w:ind w:left="1408" w:right="13" w:hanging="338"/>
      </w:pPr>
      <w:r>
        <w:t xml:space="preserve">ensure that they maintain a register of attenders </w:t>
      </w:r>
    </w:p>
    <w:p w14:paraId="77DE1956" w14:textId="77777777" w:rsidR="00463250" w:rsidRDefault="00BE5A36">
      <w:pPr>
        <w:numPr>
          <w:ilvl w:val="0"/>
          <w:numId w:val="7"/>
        </w:numPr>
        <w:ind w:left="1408" w:right="13" w:hanging="338"/>
      </w:pPr>
      <w:r>
        <w:t xml:space="preserve">ensure that they brief participants on the arrangements for fire safety and basic health and safety </w:t>
      </w:r>
    </w:p>
    <w:p w14:paraId="1E7EDE5F" w14:textId="77777777" w:rsidR="00463250" w:rsidRDefault="00BE5A36">
      <w:pPr>
        <w:numPr>
          <w:ilvl w:val="0"/>
          <w:numId w:val="7"/>
        </w:numPr>
        <w:ind w:left="1408" w:right="13" w:hanging="338"/>
      </w:pPr>
      <w:r>
        <w:t xml:space="preserve">advise the theatre how they plan to manage the signing in/out of attenders and discuss this with the theatre so that it minimises the impact on working environments. </w:t>
      </w:r>
    </w:p>
    <w:p w14:paraId="0425AC2C" w14:textId="77777777" w:rsidR="00463250" w:rsidRDefault="00BE5A36">
      <w:pPr>
        <w:spacing w:after="1" w:line="259" w:lineRule="auto"/>
        <w:ind w:left="732" w:firstLine="0"/>
      </w:pPr>
      <w:r>
        <w:t xml:space="preserve"> </w:t>
      </w:r>
    </w:p>
    <w:p w14:paraId="344AB64D" w14:textId="77777777" w:rsidR="00463250" w:rsidRDefault="00BE5A36">
      <w:pPr>
        <w:spacing w:after="0" w:line="259" w:lineRule="auto"/>
        <w:ind w:left="732" w:firstLine="0"/>
      </w:pPr>
      <w:r>
        <w:rPr>
          <w:sz w:val="21"/>
        </w:rPr>
        <w:t xml:space="preserve"> </w:t>
      </w:r>
      <w:r>
        <w:rPr>
          <w:sz w:val="21"/>
        </w:rPr>
        <w:tab/>
      </w:r>
      <w:r>
        <w:t xml:space="preserve"> </w:t>
      </w:r>
    </w:p>
    <w:p w14:paraId="31408928" w14:textId="77777777" w:rsidR="00463250" w:rsidRDefault="00BE5A36">
      <w:pPr>
        <w:pStyle w:val="Heading1"/>
        <w:tabs>
          <w:tab w:val="center" w:pos="878"/>
          <w:tab w:val="center" w:pos="4059"/>
        </w:tabs>
        <w:spacing w:after="254"/>
        <w:ind w:left="0" w:firstLine="0"/>
      </w:pPr>
      <w:r>
        <w:rPr>
          <w:rFonts w:ascii="Calibri" w:eastAsia="Calibri" w:hAnsi="Calibri" w:cs="Calibri"/>
          <w:sz w:val="22"/>
        </w:rPr>
        <w:tab/>
      </w:r>
      <w:r>
        <w:t>10.</w:t>
      </w:r>
      <w:r>
        <w:tab/>
        <w:t xml:space="preserve">The Headgate Theatre as a Provider of Educational Activities </w:t>
      </w:r>
    </w:p>
    <w:p w14:paraId="13DA8D90" w14:textId="77777777" w:rsidR="00463250" w:rsidRDefault="00BE5A36">
      <w:pPr>
        <w:ind w:left="744" w:right="13"/>
      </w:pPr>
      <w:r>
        <w:t xml:space="preserve">The Headgate Theatre may provide educational activity relating to performing arts. In doing so it will: </w:t>
      </w:r>
    </w:p>
    <w:p w14:paraId="42759279" w14:textId="77777777" w:rsidR="00463250" w:rsidRDefault="00BE5A36">
      <w:pPr>
        <w:numPr>
          <w:ilvl w:val="0"/>
          <w:numId w:val="8"/>
        </w:numPr>
        <w:spacing w:after="5" w:line="262" w:lineRule="auto"/>
        <w:ind w:left="1408" w:right="13" w:hanging="338"/>
      </w:pPr>
      <w:r>
        <w:t xml:space="preserve">Designate a specific person to have overall responsibility for organising the event, who should provide a report to the Artistic and Programming sub-committee of the Headgate Theatre regarding the arrangements for each event. </w:t>
      </w:r>
    </w:p>
    <w:p w14:paraId="3380F889" w14:textId="7CDD5BEA" w:rsidR="00463250" w:rsidRDefault="00BE5A36">
      <w:pPr>
        <w:numPr>
          <w:ilvl w:val="0"/>
          <w:numId w:val="8"/>
        </w:numPr>
        <w:ind w:left="1408" w:right="13" w:hanging="338"/>
      </w:pPr>
      <w:r>
        <w:t xml:space="preserve">Where facilitators are directly engaged to work with children, arrange to interview that person, obtain references and ensure that </w:t>
      </w:r>
      <w:proofErr w:type="gramStart"/>
      <w:r w:rsidR="005E0EC7">
        <w:t>they</w:t>
      </w:r>
      <w:proofErr w:type="gramEnd"/>
      <w:r>
        <w:t xml:space="preserve"> either: </w:t>
      </w:r>
    </w:p>
    <w:p w14:paraId="75CB6BAB" w14:textId="77777777" w:rsidR="00463250" w:rsidRDefault="00BE5A36">
      <w:pPr>
        <w:numPr>
          <w:ilvl w:val="1"/>
          <w:numId w:val="8"/>
        </w:numPr>
        <w:ind w:left="1708" w:right="13" w:hanging="338"/>
      </w:pPr>
      <w:r>
        <w:t xml:space="preserve">hold a current enhanced DBS </w:t>
      </w:r>
    </w:p>
    <w:p w14:paraId="17EE7F67" w14:textId="77777777" w:rsidR="00463250" w:rsidRDefault="00BE5A36">
      <w:pPr>
        <w:numPr>
          <w:ilvl w:val="1"/>
          <w:numId w:val="8"/>
        </w:numPr>
        <w:ind w:left="1708" w:right="13" w:hanging="338"/>
      </w:pPr>
      <w:r>
        <w:t xml:space="preserve">work under the direct observation of a Headgate nominee who holds a current enhanced DBS </w:t>
      </w:r>
    </w:p>
    <w:p w14:paraId="339A44B2" w14:textId="77777777" w:rsidR="00463250" w:rsidRDefault="00BE5A36">
      <w:pPr>
        <w:numPr>
          <w:ilvl w:val="0"/>
          <w:numId w:val="8"/>
        </w:numPr>
        <w:ind w:left="1408" w:right="13" w:hanging="338"/>
      </w:pPr>
      <w:r>
        <w:t xml:space="preserve">Ensure that any contractual arrangements with a third-party provider clearly document the contribution and responsibilities of each party. This could potentially include the requirements for securing any Body of Persons or individual performance licence agreements, the collection of workshop fees, the provision of suitably qualified leaders and competent helpers having robust administrative procedures to ensure the safety of the child and management of any health or well- being issues. (This list is not exhaustive) </w:t>
      </w:r>
    </w:p>
    <w:p w14:paraId="404A35EF" w14:textId="77777777" w:rsidR="00463250" w:rsidRDefault="00BE5A36">
      <w:pPr>
        <w:numPr>
          <w:ilvl w:val="0"/>
          <w:numId w:val="8"/>
        </w:numPr>
        <w:spacing w:after="5" w:line="262" w:lineRule="auto"/>
        <w:ind w:left="1408" w:right="13" w:hanging="338"/>
      </w:pPr>
      <w:r>
        <w:t xml:space="preserve">Ensure that there are sufficient adult helpers to meet the best practice guidance issued by Essex County Council (see Appendix 2 Provision of staff to child ratios for educational activity). </w:t>
      </w:r>
    </w:p>
    <w:p w14:paraId="7A03E06C" w14:textId="77777777" w:rsidR="00463250" w:rsidRDefault="00BE5A36">
      <w:pPr>
        <w:numPr>
          <w:ilvl w:val="0"/>
          <w:numId w:val="8"/>
        </w:numPr>
        <w:ind w:left="1408" w:right="13" w:hanging="338"/>
      </w:pPr>
      <w:r>
        <w:t xml:space="preserve">Ensure that there are sufficient competent volunteers to provide supervision of the children during breaks, at least one of which must hold a current enhanced DBS verified through the update service. If this is not possible a new enhanced DBS will be instigated. </w:t>
      </w:r>
    </w:p>
    <w:p w14:paraId="01C57DD5" w14:textId="77777777" w:rsidR="00463250" w:rsidRDefault="00BE5A36">
      <w:pPr>
        <w:spacing w:after="74" w:line="259" w:lineRule="auto"/>
        <w:ind w:left="1104" w:firstLine="0"/>
      </w:pPr>
      <w:r>
        <w:t xml:space="preserve"> </w:t>
      </w:r>
    </w:p>
    <w:p w14:paraId="10790BC1" w14:textId="77777777" w:rsidR="00463250" w:rsidRDefault="00BE5A36">
      <w:pPr>
        <w:pStyle w:val="Heading1"/>
        <w:ind w:left="727"/>
      </w:pPr>
      <w:r>
        <w:t xml:space="preserve">11.     Headgate Theatre Productions (HTP) </w:t>
      </w:r>
    </w:p>
    <w:p w14:paraId="0EC4A783" w14:textId="77777777" w:rsidR="00463250" w:rsidRDefault="00BE5A36">
      <w:pPr>
        <w:spacing w:after="0" w:line="259" w:lineRule="auto"/>
        <w:ind w:left="732" w:firstLine="0"/>
      </w:pPr>
      <w:r>
        <w:t xml:space="preserve"> </w:t>
      </w:r>
    </w:p>
    <w:p w14:paraId="295B0024" w14:textId="77777777" w:rsidR="00463250" w:rsidRDefault="00BE5A36">
      <w:pPr>
        <w:spacing w:after="5" w:line="262" w:lineRule="auto"/>
        <w:ind w:left="727" w:right="338"/>
        <w:jc w:val="both"/>
      </w:pPr>
      <w:r>
        <w:t xml:space="preserve">Headgate Theatre Productions (HTP) plans to deliver five or six productions each year. On occasion, a production will involve children or young people. In these circumstances, the production champion (an experienced person of the Headgate Theatre) would be </w:t>
      </w:r>
    </w:p>
    <w:p w14:paraId="23213DB8" w14:textId="3A9C325E" w:rsidR="00463250" w:rsidRDefault="00BE5A36">
      <w:pPr>
        <w:ind w:left="744" w:right="13"/>
      </w:pPr>
      <w:r>
        <w:t xml:space="preserve">appointed by APE (Artistic, Programming and Education group) </w:t>
      </w:r>
    </w:p>
    <w:p w14:paraId="4D49911D" w14:textId="77777777" w:rsidR="00463250" w:rsidRDefault="00BE5A36">
      <w:pPr>
        <w:ind w:left="744" w:right="13"/>
      </w:pPr>
      <w:r>
        <w:lastRenderedPageBreak/>
        <w:t xml:space="preserve">The production champion will work with the production director and Nominated Officer for safeguarding to set up best practice arrangements for rehearsals and the production week, and will ensure that they: </w:t>
      </w:r>
    </w:p>
    <w:p w14:paraId="1A50D423" w14:textId="77777777" w:rsidR="00463250" w:rsidRDefault="00BE5A36">
      <w:pPr>
        <w:numPr>
          <w:ilvl w:val="0"/>
          <w:numId w:val="9"/>
        </w:numPr>
        <w:ind w:left="1252" w:right="13" w:hanging="338"/>
      </w:pPr>
      <w:r>
        <w:t xml:space="preserve">get the necessary paperwork and licences completed </w:t>
      </w:r>
    </w:p>
    <w:p w14:paraId="29E70AF3" w14:textId="77777777" w:rsidR="00463250" w:rsidRDefault="00BE5A36">
      <w:pPr>
        <w:numPr>
          <w:ilvl w:val="0"/>
          <w:numId w:val="9"/>
        </w:numPr>
        <w:ind w:left="1252" w:right="13" w:hanging="338"/>
      </w:pPr>
      <w:r>
        <w:t xml:space="preserve">ensure that HTP registration forms are completed before casting is agreed, and consider the age, health and welfare of each child under consideration </w:t>
      </w:r>
    </w:p>
    <w:p w14:paraId="1F9BC3A7" w14:textId="140912DB" w:rsidR="00463250" w:rsidRDefault="00BE5A36">
      <w:pPr>
        <w:numPr>
          <w:ilvl w:val="0"/>
          <w:numId w:val="9"/>
        </w:numPr>
        <w:ind w:left="1252" w:right="13" w:hanging="338"/>
      </w:pPr>
      <w:r>
        <w:t xml:space="preserve">develop a rehearsal and performance pattern that </w:t>
      </w:r>
      <w:r w:rsidR="00F119B4">
        <w:t>considers</w:t>
      </w:r>
      <w:r>
        <w:t xml:space="preserve"> the ages of the children and young people involved, noting that: </w:t>
      </w:r>
    </w:p>
    <w:p w14:paraId="35AD9A10" w14:textId="77777777" w:rsidR="00463250" w:rsidRDefault="00BE5A36">
      <w:pPr>
        <w:numPr>
          <w:ilvl w:val="1"/>
          <w:numId w:val="9"/>
        </w:numPr>
        <w:ind w:right="13" w:hanging="338"/>
      </w:pPr>
      <w:r>
        <w:t xml:space="preserve">a child may not perform on more than six consecutive days </w:t>
      </w:r>
    </w:p>
    <w:p w14:paraId="5FFC1AB9" w14:textId="77777777" w:rsidR="00463250" w:rsidRDefault="00BE5A36">
      <w:pPr>
        <w:numPr>
          <w:ilvl w:val="1"/>
          <w:numId w:val="9"/>
        </w:numPr>
        <w:ind w:right="13" w:hanging="338"/>
      </w:pPr>
      <w:r>
        <w:t xml:space="preserve">the technical and dress rehearsals count as part of the six consecutive days </w:t>
      </w:r>
    </w:p>
    <w:p w14:paraId="659A0CE9" w14:textId="77777777" w:rsidR="00463250" w:rsidRDefault="00BE5A36">
      <w:pPr>
        <w:numPr>
          <w:ilvl w:val="0"/>
          <w:numId w:val="9"/>
        </w:numPr>
        <w:ind w:left="1252" w:right="13" w:hanging="338"/>
      </w:pPr>
      <w:r>
        <w:t xml:space="preserve">establish and maintain an ethos where children feel welcome and familiar with their environment and are informed of personal matters (toilets, dressing rooms etc) and emergency arrangements (fire exits, meeting points etc) and any Health and Safety </w:t>
      </w:r>
    </w:p>
    <w:p w14:paraId="61EE4173" w14:textId="77777777" w:rsidR="00463250" w:rsidRDefault="00BE5A36">
      <w:pPr>
        <w:ind w:left="1263" w:right="13"/>
      </w:pPr>
      <w:r>
        <w:t xml:space="preserve">Procedures (Dangerous equipment, First aid etc) </w:t>
      </w:r>
    </w:p>
    <w:p w14:paraId="0C51CDD2" w14:textId="77777777" w:rsidR="00463250" w:rsidRDefault="00BE5A36">
      <w:pPr>
        <w:numPr>
          <w:ilvl w:val="0"/>
          <w:numId w:val="9"/>
        </w:numPr>
        <w:ind w:left="1252" w:right="13" w:hanging="338"/>
      </w:pPr>
      <w:r>
        <w:t xml:space="preserve">inform each child who the appropriate person or people are to speak to if they have any questions, problems or concerns </w:t>
      </w:r>
    </w:p>
    <w:p w14:paraId="39519A20" w14:textId="77777777" w:rsidR="00463250" w:rsidRDefault="00BE5A36">
      <w:pPr>
        <w:numPr>
          <w:ilvl w:val="0"/>
          <w:numId w:val="9"/>
        </w:numPr>
        <w:ind w:left="1252" w:right="13" w:hanging="338"/>
      </w:pPr>
      <w:r>
        <w:t xml:space="preserve">ensure that all children are treated with respect and dignity and are treated as individuals and offered equality of opportunities </w:t>
      </w:r>
    </w:p>
    <w:p w14:paraId="0A92973E" w14:textId="77777777" w:rsidR="00463250" w:rsidRDefault="00BE5A36">
      <w:pPr>
        <w:numPr>
          <w:ilvl w:val="0"/>
          <w:numId w:val="9"/>
        </w:numPr>
        <w:spacing w:after="5" w:line="262" w:lineRule="auto"/>
        <w:ind w:left="1252" w:right="13" w:hanging="338"/>
      </w:pPr>
      <w:r>
        <w:t xml:space="preserve">always work in an open environment (e.g. avoiding private or unobserved situations and unnecessary physical contact with children) and involve/allow parents/chaperones wherever possible, to take responsibility for the child/children they are responsible for. (Parents must only have responsibility for their own child) </w:t>
      </w:r>
    </w:p>
    <w:p w14:paraId="34C0E24B" w14:textId="64D46076" w:rsidR="00463250" w:rsidRDefault="00BE5A36">
      <w:pPr>
        <w:numPr>
          <w:ilvl w:val="0"/>
          <w:numId w:val="9"/>
        </w:numPr>
        <w:ind w:left="1252" w:right="13" w:hanging="338"/>
      </w:pPr>
      <w:r>
        <w:t xml:space="preserve">acknowledge the individual needs of the child </w:t>
      </w:r>
      <w:r w:rsidR="00F119B4">
        <w:t>e.g.</w:t>
      </w:r>
      <w:r>
        <w:t xml:space="preserve"> recognising when a child may be tired and may need a break </w:t>
      </w:r>
    </w:p>
    <w:p w14:paraId="66B616A2" w14:textId="77777777" w:rsidR="00463250" w:rsidRDefault="00BE5A36">
      <w:pPr>
        <w:numPr>
          <w:ilvl w:val="0"/>
          <w:numId w:val="9"/>
        </w:numPr>
        <w:ind w:left="1252" w:right="13" w:hanging="338"/>
      </w:pPr>
      <w:r>
        <w:t xml:space="preserve">ensure that children are supervised appropriately during rehearsals and performances </w:t>
      </w:r>
    </w:p>
    <w:p w14:paraId="728F3850" w14:textId="77777777" w:rsidR="00463250" w:rsidRDefault="00BE5A36">
      <w:pPr>
        <w:numPr>
          <w:ilvl w:val="0"/>
          <w:numId w:val="9"/>
        </w:numPr>
        <w:ind w:left="1252" w:right="13" w:hanging="338"/>
      </w:pPr>
      <w:r>
        <w:t xml:space="preserve">ensure that all Chaperones are registered with the local authority in which they reside and have a current enhanced DBS check verified through the update service. If this is not possible a new enhanced DBS will be instigated. </w:t>
      </w:r>
    </w:p>
    <w:p w14:paraId="7B7051BD" w14:textId="3BE6618A" w:rsidR="00463250" w:rsidRDefault="00BE5A36">
      <w:pPr>
        <w:numPr>
          <w:ilvl w:val="0"/>
          <w:numId w:val="9"/>
        </w:numPr>
        <w:ind w:left="1252" w:right="13" w:hanging="338"/>
      </w:pPr>
      <w:r>
        <w:t xml:space="preserve">ensure that all staff and crew who don’t necessarily have close contact with </w:t>
      </w:r>
      <w:r w:rsidR="00F119B4">
        <w:t>children,</w:t>
      </w:r>
      <w:r>
        <w:t xml:space="preserve"> but who are assisting in the production are aware of their conduct around children in terms of language and physical proximity </w:t>
      </w:r>
    </w:p>
    <w:p w14:paraId="1EFCC975" w14:textId="77777777" w:rsidR="00463250" w:rsidRDefault="00BE5A36">
      <w:pPr>
        <w:numPr>
          <w:ilvl w:val="0"/>
          <w:numId w:val="9"/>
        </w:numPr>
        <w:spacing w:after="5" w:line="262" w:lineRule="auto"/>
        <w:ind w:left="1252" w:right="13" w:hanging="338"/>
      </w:pPr>
      <w:r>
        <w:t xml:space="preserve">as part of the registration process for the production, ensure that each young person under the age of 18 has their parent/guardian consent to the use of photographic or visual material in advertising or </w:t>
      </w:r>
      <w:r>
        <w:rPr>
          <w:sz w:val="21"/>
        </w:rPr>
        <w:t xml:space="preserve">front of house display. Parents are invited to become part of the relevant WhatsApp group for the production. </w:t>
      </w:r>
    </w:p>
    <w:p w14:paraId="62C9427A" w14:textId="77777777" w:rsidR="00463250" w:rsidRDefault="00BE5A36">
      <w:pPr>
        <w:spacing w:after="0" w:line="259" w:lineRule="auto"/>
        <w:ind w:left="732" w:firstLine="0"/>
      </w:pPr>
      <w:r>
        <w:t xml:space="preserve"> </w:t>
      </w:r>
    </w:p>
    <w:p w14:paraId="5E082C44" w14:textId="77777777" w:rsidR="00463250" w:rsidRDefault="00BE5A36">
      <w:pPr>
        <w:pStyle w:val="Heading1"/>
        <w:ind w:left="727"/>
      </w:pPr>
      <w:r>
        <w:t xml:space="preserve">12.  Recording Information about a Concern </w:t>
      </w:r>
    </w:p>
    <w:p w14:paraId="7A9726C2" w14:textId="77777777" w:rsidR="00463250" w:rsidRDefault="00BE5A36">
      <w:pPr>
        <w:spacing w:after="0" w:line="259" w:lineRule="auto"/>
        <w:ind w:left="732" w:firstLine="0"/>
      </w:pPr>
      <w:r>
        <w:t xml:space="preserve"> </w:t>
      </w:r>
    </w:p>
    <w:p w14:paraId="13B6DC90" w14:textId="77777777" w:rsidR="00463250" w:rsidRDefault="00BE5A36">
      <w:pPr>
        <w:ind w:left="744" w:right="13"/>
      </w:pPr>
      <w:r>
        <w:t xml:space="preserve">It is possible that a Trustee, employee or volunteer at the Headgate Theatre may have cause for concern about the welfare of a child. This may arise because: </w:t>
      </w:r>
    </w:p>
    <w:p w14:paraId="69382BFE" w14:textId="77777777" w:rsidR="00463250" w:rsidRDefault="00BE5A36">
      <w:pPr>
        <w:numPr>
          <w:ilvl w:val="0"/>
          <w:numId w:val="10"/>
        </w:numPr>
        <w:ind w:left="1252" w:right="13" w:hanging="338"/>
      </w:pPr>
      <w:r>
        <w:t xml:space="preserve">a child/young person may state that something has happened </w:t>
      </w:r>
    </w:p>
    <w:p w14:paraId="2AFCAB82" w14:textId="77777777" w:rsidR="00463250" w:rsidRDefault="00BE5A36">
      <w:pPr>
        <w:numPr>
          <w:ilvl w:val="0"/>
          <w:numId w:val="10"/>
        </w:numPr>
        <w:ind w:left="1252" w:right="13" w:hanging="338"/>
      </w:pPr>
      <w:r>
        <w:t xml:space="preserve">physical actions or behavioural indications have been observed, which cause concern </w:t>
      </w:r>
    </w:p>
    <w:p w14:paraId="3A4C53D9" w14:textId="77777777" w:rsidR="00463250" w:rsidRDefault="00BE5A36">
      <w:pPr>
        <w:numPr>
          <w:ilvl w:val="0"/>
          <w:numId w:val="10"/>
        </w:numPr>
        <w:ind w:left="1252" w:right="13" w:hanging="338"/>
      </w:pPr>
      <w:r>
        <w:t xml:space="preserve">someone else (adult/child or other young person) reported their concerns regarding the welfare of a child. </w:t>
      </w:r>
    </w:p>
    <w:p w14:paraId="1D397976" w14:textId="77777777" w:rsidR="00463250" w:rsidRDefault="00BE5A36">
      <w:pPr>
        <w:spacing w:after="165"/>
        <w:ind w:left="744" w:right="13"/>
      </w:pPr>
      <w:r>
        <w:t xml:space="preserve">Any concerns regarding the welfare of a child within the Headgate Theatre should be reported as quickly as possible to someone who is not involved: </w:t>
      </w:r>
    </w:p>
    <w:p w14:paraId="40F55E3D" w14:textId="77777777" w:rsidR="00463250" w:rsidRDefault="00BE5A36">
      <w:pPr>
        <w:spacing w:after="3" w:line="257" w:lineRule="auto"/>
        <w:ind w:left="727"/>
      </w:pPr>
      <w:r>
        <w:lastRenderedPageBreak/>
        <w:t xml:space="preserve">Nominated Person or Deputy </w:t>
      </w:r>
    </w:p>
    <w:p w14:paraId="78CC249C" w14:textId="67BE982F" w:rsidR="00D16AD4" w:rsidRDefault="00D16AD4" w:rsidP="00953349">
      <w:pPr>
        <w:spacing w:after="51"/>
        <w:ind w:left="0" w:right="13" w:firstLine="0"/>
      </w:pPr>
    </w:p>
    <w:p w14:paraId="202D10BF" w14:textId="051B0644" w:rsidR="00463250" w:rsidRDefault="00BE5A36">
      <w:pPr>
        <w:spacing w:after="51"/>
        <w:ind w:left="744" w:right="13"/>
      </w:pPr>
      <w:r>
        <w:t xml:space="preserve">  </w:t>
      </w:r>
    </w:p>
    <w:p w14:paraId="7BE826E8" w14:textId="3FA4AABD" w:rsidR="00463250" w:rsidRDefault="00BE5A36">
      <w:pPr>
        <w:ind w:left="744" w:right="13"/>
      </w:pPr>
      <w:r>
        <w:t>The Duty Manager or the Headgate</w:t>
      </w:r>
      <w:r w:rsidR="004F0D1F">
        <w:t xml:space="preserve"> </w:t>
      </w:r>
      <w:r w:rsidR="00506C59">
        <w:t>Director (</w:t>
      </w:r>
      <w:r w:rsidR="00C83841">
        <w:t>Cameron Abbott- Betts</w:t>
      </w:r>
      <w:r>
        <w:t xml:space="preserve">) </w:t>
      </w:r>
      <w:r w:rsidR="00CF1A69">
        <w:t xml:space="preserve">01206 </w:t>
      </w:r>
      <w:r w:rsidR="0085420A">
        <w:t>366000</w:t>
      </w:r>
      <w:r w:rsidR="002D3B0C">
        <w:t>/</w:t>
      </w:r>
      <w:r w:rsidR="005A28DE">
        <w:t>07957400953</w:t>
      </w:r>
      <w:r w:rsidR="00237722">
        <w:t xml:space="preserve"> (General Office)</w:t>
      </w:r>
      <w:r w:rsidR="00A63401">
        <w:t>.</w:t>
      </w:r>
    </w:p>
    <w:p w14:paraId="142982FA" w14:textId="57DD5B8E" w:rsidR="00463250" w:rsidRDefault="00F85B5D">
      <w:pPr>
        <w:spacing w:after="98" w:line="400" w:lineRule="auto"/>
        <w:ind w:left="744" w:right="1483"/>
      </w:pPr>
      <w:r>
        <w:t xml:space="preserve"> These persons can be contacted outside normal hours. </w:t>
      </w:r>
    </w:p>
    <w:p w14:paraId="17926B7E" w14:textId="5C5B437A" w:rsidR="00463250" w:rsidRPr="005A28DE" w:rsidRDefault="00BE5A36">
      <w:pPr>
        <w:spacing w:after="234" w:line="262" w:lineRule="auto"/>
        <w:ind w:left="727" w:right="504"/>
        <w:jc w:val="both"/>
        <w:rPr>
          <w:b/>
          <w:bCs/>
        </w:rPr>
      </w:pPr>
      <w:r w:rsidRPr="005A28DE">
        <w:rPr>
          <w:b/>
          <w:bCs/>
        </w:rPr>
        <w:t xml:space="preserve">Remember: the person who first encounters a case of alleged or suspected abuse is not responsible for deciding </w:t>
      </w:r>
      <w:proofErr w:type="gramStart"/>
      <w:r w:rsidR="0085420A" w:rsidRPr="005A28DE">
        <w:rPr>
          <w:b/>
          <w:bCs/>
        </w:rPr>
        <w:t>whether</w:t>
      </w:r>
      <w:r w:rsidRPr="005A28DE">
        <w:rPr>
          <w:b/>
          <w:bCs/>
        </w:rPr>
        <w:t xml:space="preserve"> </w:t>
      </w:r>
      <w:r w:rsidR="00294201" w:rsidRPr="005A28DE">
        <w:rPr>
          <w:b/>
          <w:bCs/>
        </w:rPr>
        <w:t>or not</w:t>
      </w:r>
      <w:proofErr w:type="gramEnd"/>
      <w:r w:rsidR="00294201" w:rsidRPr="005A28DE">
        <w:rPr>
          <w:b/>
          <w:bCs/>
        </w:rPr>
        <w:t xml:space="preserve"> </w:t>
      </w:r>
      <w:r w:rsidRPr="005A28DE">
        <w:rPr>
          <w:b/>
          <w:bCs/>
        </w:rPr>
        <w:t xml:space="preserve">abuse has occurred. This is a task for the professional child protection agencies. </w:t>
      </w:r>
    </w:p>
    <w:p w14:paraId="67327CDD" w14:textId="77777777" w:rsidR="00463250" w:rsidRDefault="00BE5A36">
      <w:pPr>
        <w:ind w:left="744" w:right="13"/>
      </w:pPr>
      <w:r>
        <w:t xml:space="preserve">Lead Trustee must be informed. </w:t>
      </w:r>
    </w:p>
    <w:p w14:paraId="16ED1E0D" w14:textId="77777777" w:rsidR="00463250" w:rsidRDefault="00BE5A36">
      <w:pPr>
        <w:spacing w:after="52" w:line="259" w:lineRule="auto"/>
        <w:ind w:left="732" w:firstLine="0"/>
      </w:pPr>
      <w:r>
        <w:t xml:space="preserve"> </w:t>
      </w:r>
    </w:p>
    <w:p w14:paraId="21A6A48D" w14:textId="77777777" w:rsidR="00463250" w:rsidRDefault="00BE5A36">
      <w:pPr>
        <w:spacing w:after="0" w:line="259" w:lineRule="auto"/>
        <w:ind w:left="732" w:firstLine="0"/>
      </w:pPr>
      <w:r>
        <w:t xml:space="preserve"> </w:t>
      </w:r>
    </w:p>
    <w:p w14:paraId="1103882C" w14:textId="77777777" w:rsidR="00463250" w:rsidRDefault="00BE5A36">
      <w:pPr>
        <w:pStyle w:val="Heading1"/>
        <w:tabs>
          <w:tab w:val="center" w:pos="878"/>
          <w:tab w:val="center" w:pos="2572"/>
        </w:tabs>
        <w:ind w:left="0" w:firstLine="0"/>
      </w:pPr>
      <w:r>
        <w:rPr>
          <w:rFonts w:ascii="Calibri" w:eastAsia="Calibri" w:hAnsi="Calibri" w:cs="Calibri"/>
          <w:sz w:val="22"/>
        </w:rPr>
        <w:tab/>
      </w:r>
      <w:r>
        <w:t>13.</w:t>
      </w:r>
      <w:r>
        <w:tab/>
        <w:t xml:space="preserve">Disclosure of Possible Abuse </w:t>
      </w:r>
    </w:p>
    <w:p w14:paraId="4F8BB662" w14:textId="77777777" w:rsidR="00463250" w:rsidRDefault="00BE5A36">
      <w:pPr>
        <w:spacing w:after="0" w:line="259" w:lineRule="auto"/>
        <w:ind w:left="732" w:firstLine="0"/>
      </w:pPr>
      <w:r>
        <w:t xml:space="preserve"> </w:t>
      </w:r>
    </w:p>
    <w:p w14:paraId="3DE0A27F" w14:textId="77777777" w:rsidR="00463250" w:rsidRDefault="00BE5A36">
      <w:pPr>
        <w:ind w:left="744" w:right="13"/>
      </w:pPr>
      <w:r>
        <w:t xml:space="preserve">If a child confides in you about a worrying situation that has taken place: </w:t>
      </w:r>
    </w:p>
    <w:p w14:paraId="6DC6B441" w14:textId="77777777" w:rsidR="00463250" w:rsidRDefault="00BE5A36">
      <w:pPr>
        <w:numPr>
          <w:ilvl w:val="0"/>
          <w:numId w:val="11"/>
        </w:numPr>
        <w:ind w:right="13" w:hanging="338"/>
      </w:pPr>
      <w:r>
        <w:t xml:space="preserve">remain calm and in control, but do not delay in </w:t>
      </w:r>
      <w:proofErr w:type="gramStart"/>
      <w:r>
        <w:t>taking action</w:t>
      </w:r>
      <w:proofErr w:type="gramEnd"/>
      <w:r>
        <w:t xml:space="preserve"> </w:t>
      </w:r>
    </w:p>
    <w:p w14:paraId="7AFE24CF" w14:textId="77777777" w:rsidR="00463250" w:rsidRDefault="00BE5A36">
      <w:pPr>
        <w:numPr>
          <w:ilvl w:val="0"/>
          <w:numId w:val="11"/>
        </w:numPr>
        <w:spacing w:after="34"/>
        <w:ind w:right="13" w:hanging="338"/>
      </w:pPr>
      <w:r>
        <w:t xml:space="preserve">listen carefully to what has been said. Allow the child to tell you at their own pace and       ask questions only for clarification </w:t>
      </w:r>
    </w:p>
    <w:p w14:paraId="02D71B81" w14:textId="77777777" w:rsidR="00463250" w:rsidRDefault="00BE5A36">
      <w:pPr>
        <w:numPr>
          <w:ilvl w:val="0"/>
          <w:numId w:val="11"/>
        </w:numPr>
        <w:ind w:right="13" w:hanging="338"/>
      </w:pPr>
      <w:r>
        <w:t xml:space="preserve">don’t ask questions that suggest a particular answer. Use the following approach: </w:t>
      </w:r>
    </w:p>
    <w:p w14:paraId="1146D28C" w14:textId="77777777" w:rsidR="00463250" w:rsidRDefault="00BE5A36">
      <w:pPr>
        <w:ind w:left="1275" w:right="13"/>
      </w:pPr>
      <w:r>
        <w:t xml:space="preserve">T – Tell me </w:t>
      </w:r>
    </w:p>
    <w:p w14:paraId="6507FE8E" w14:textId="77777777" w:rsidR="00463250" w:rsidRDefault="00BE5A36">
      <w:pPr>
        <w:ind w:left="1275" w:right="13"/>
      </w:pPr>
      <w:r>
        <w:t xml:space="preserve">E – Explain that to me </w:t>
      </w:r>
    </w:p>
    <w:p w14:paraId="7EBD792E" w14:textId="77777777" w:rsidR="00463250" w:rsidRDefault="00BE5A36">
      <w:pPr>
        <w:ind w:left="1275" w:right="13"/>
      </w:pPr>
      <w:r>
        <w:t xml:space="preserve">D – Describe that to me </w:t>
      </w:r>
    </w:p>
    <w:p w14:paraId="45DED39F" w14:textId="77777777" w:rsidR="00463250" w:rsidRDefault="00BE5A36">
      <w:pPr>
        <w:numPr>
          <w:ilvl w:val="0"/>
          <w:numId w:val="11"/>
        </w:numPr>
        <w:ind w:right="13" w:hanging="338"/>
      </w:pPr>
      <w:r>
        <w:t xml:space="preserve">don’t promise to keep it a secret </w:t>
      </w:r>
    </w:p>
    <w:p w14:paraId="1069429F" w14:textId="77777777" w:rsidR="00463250" w:rsidRDefault="00BE5A36">
      <w:pPr>
        <w:numPr>
          <w:ilvl w:val="0"/>
          <w:numId w:val="11"/>
        </w:numPr>
        <w:ind w:right="13" w:hanging="338"/>
      </w:pPr>
      <w:r>
        <w:t xml:space="preserve">reassure the child that they ‘did the right thing’ in telling someone </w:t>
      </w:r>
    </w:p>
    <w:p w14:paraId="312D88A8" w14:textId="77777777" w:rsidR="00463250" w:rsidRDefault="00BE5A36">
      <w:pPr>
        <w:numPr>
          <w:ilvl w:val="0"/>
          <w:numId w:val="11"/>
        </w:numPr>
        <w:spacing w:after="5" w:line="262" w:lineRule="auto"/>
        <w:ind w:right="13" w:hanging="338"/>
      </w:pPr>
      <w:r>
        <w:t xml:space="preserve">tell the child what you will do next. Make it clear to the child that you will need to share the information with others and that you will only tell the people who need to know and who should be able to help </w:t>
      </w:r>
    </w:p>
    <w:p w14:paraId="3AE06608" w14:textId="77777777" w:rsidR="00463250" w:rsidRDefault="00BE5A36">
      <w:pPr>
        <w:numPr>
          <w:ilvl w:val="0"/>
          <w:numId w:val="11"/>
        </w:numPr>
        <w:spacing w:after="5" w:line="262" w:lineRule="auto"/>
        <w:ind w:right="13" w:hanging="338"/>
      </w:pPr>
      <w:r>
        <w:t xml:space="preserve">use the first opportunity you have to share the information with the Nominated Safeguarding Officer, (the person with responsibility for child protection). It is that person’s responsibility to liaise with the relevant authorities, usually Children’s Social Care or the Police </w:t>
      </w:r>
    </w:p>
    <w:p w14:paraId="4DB701F2" w14:textId="77777777" w:rsidR="00463250" w:rsidRDefault="00BE5A36">
      <w:pPr>
        <w:numPr>
          <w:ilvl w:val="0"/>
          <w:numId w:val="11"/>
        </w:numPr>
        <w:ind w:right="13" w:hanging="338"/>
      </w:pPr>
      <w:r>
        <w:t xml:space="preserve">never investigate or take sole responsibility for a situation where a child makes a disclosure </w:t>
      </w:r>
    </w:p>
    <w:p w14:paraId="00D26DDF" w14:textId="77777777" w:rsidR="00463250" w:rsidRDefault="00BE5A36">
      <w:pPr>
        <w:numPr>
          <w:ilvl w:val="0"/>
          <w:numId w:val="11"/>
        </w:numPr>
        <w:ind w:right="13" w:hanging="338"/>
      </w:pPr>
      <w:r>
        <w:t xml:space="preserve">as soon as possible after the disclosing conversation, make a note of what was said, using the child’s own words. Be careful to record facts. If you are recording hearsay (someone else said…) or opinion, make this clear. Appendix 3 (Adult/Children’s </w:t>
      </w:r>
    </w:p>
    <w:p w14:paraId="23CDA608" w14:textId="77777777" w:rsidR="00463250" w:rsidRDefault="00BE5A36">
      <w:pPr>
        <w:spacing w:after="37"/>
        <w:ind w:left="1241" w:right="13"/>
      </w:pPr>
      <w:r>
        <w:t xml:space="preserve">Safeguarding Report Form) provides further guidance on the information that might be needed </w:t>
      </w:r>
    </w:p>
    <w:p w14:paraId="23674638" w14:textId="77777777" w:rsidR="00463250" w:rsidRDefault="00BE5A36">
      <w:pPr>
        <w:numPr>
          <w:ilvl w:val="0"/>
          <w:numId w:val="11"/>
        </w:numPr>
        <w:ind w:right="13" w:hanging="338"/>
      </w:pPr>
      <w:r>
        <w:t xml:space="preserve">note the date, time, any names that were involved or mentioned, and who you gave information to </w:t>
      </w:r>
    </w:p>
    <w:p w14:paraId="4BFD91FF" w14:textId="77777777" w:rsidR="00463250" w:rsidRDefault="00BE5A36">
      <w:pPr>
        <w:numPr>
          <w:ilvl w:val="0"/>
          <w:numId w:val="11"/>
        </w:numPr>
        <w:ind w:right="13" w:hanging="338"/>
      </w:pPr>
      <w:r>
        <w:t xml:space="preserve">make sure you sign and date your record. (Appendix 3 Adult/Children’s Safeguarding </w:t>
      </w:r>
    </w:p>
    <w:p w14:paraId="59D6B5F2" w14:textId="77777777" w:rsidR="00463250" w:rsidRDefault="00BE5A36">
      <w:pPr>
        <w:ind w:left="1241" w:right="13"/>
      </w:pPr>
      <w:r>
        <w:t xml:space="preserve">Report Form) </w:t>
      </w:r>
    </w:p>
    <w:p w14:paraId="1D0EE008" w14:textId="77777777" w:rsidR="00463250" w:rsidRDefault="00BE5A36">
      <w:pPr>
        <w:spacing w:after="0" w:line="259" w:lineRule="auto"/>
        <w:ind w:left="732" w:firstLine="0"/>
      </w:pPr>
      <w:r>
        <w:t xml:space="preserve"> </w:t>
      </w:r>
    </w:p>
    <w:p w14:paraId="5EB54196" w14:textId="77777777" w:rsidR="00463250" w:rsidRDefault="00BE5A36">
      <w:pPr>
        <w:ind w:left="744" w:right="13"/>
      </w:pPr>
      <w:r>
        <w:lastRenderedPageBreak/>
        <w:t xml:space="preserve">Where there is a need for advice about a situation, then this can be obtained from the Essex Children and Families Hub. This can be accessed by calling 0345 603 7627.  </w:t>
      </w:r>
    </w:p>
    <w:p w14:paraId="6AA1F78C" w14:textId="77777777" w:rsidR="00463250" w:rsidRDefault="00BE5A36">
      <w:pPr>
        <w:ind w:left="744" w:right="13"/>
      </w:pPr>
      <w:r>
        <w:t xml:space="preserve">Please state that you are a member of the public, and you will be put through to a Family Adviser. </w:t>
      </w:r>
    </w:p>
    <w:p w14:paraId="62A2B0D1" w14:textId="77777777" w:rsidR="00463250" w:rsidRDefault="00BE5A36">
      <w:pPr>
        <w:ind w:left="744" w:right="13"/>
      </w:pPr>
      <w:r>
        <w:t xml:space="preserve">Out of hours: Monday to Thursday 5.00pm to 8.45am  </w:t>
      </w:r>
    </w:p>
    <w:p w14:paraId="16661E8A" w14:textId="77777777" w:rsidR="00463250" w:rsidRDefault="00BE5A36">
      <w:pPr>
        <w:ind w:left="744" w:right="13"/>
      </w:pPr>
      <w:r>
        <w:t xml:space="preserve">Friday to Monday and Bank holidays Fri 4.30pm to Mon 8.45am   </w:t>
      </w:r>
    </w:p>
    <w:p w14:paraId="66AE5B16" w14:textId="77777777" w:rsidR="00463250" w:rsidRDefault="00BE5A36">
      <w:pPr>
        <w:ind w:left="744" w:right="13"/>
      </w:pPr>
      <w:r>
        <w:t xml:space="preserve">Telephone: 0345 606 1212 Email: emergency.dutyteamoutofhours@essex.gov.uk   </w:t>
      </w:r>
    </w:p>
    <w:p w14:paraId="49E95BB8" w14:textId="77777777" w:rsidR="00463250" w:rsidRDefault="00BE5A36">
      <w:pPr>
        <w:spacing w:after="0" w:line="259" w:lineRule="auto"/>
        <w:ind w:left="732" w:firstLine="0"/>
      </w:pPr>
      <w:r>
        <w:t xml:space="preserve"> </w:t>
      </w:r>
    </w:p>
    <w:p w14:paraId="18707DEF" w14:textId="404A81EC" w:rsidR="00463250" w:rsidRDefault="00BE5A36">
      <w:pPr>
        <w:ind w:left="744" w:right="13"/>
      </w:pPr>
      <w:r>
        <w:t xml:space="preserve">If there is an immediate risk of harm to a </w:t>
      </w:r>
      <w:r w:rsidR="00E323CD">
        <w:t>child,</w:t>
      </w:r>
      <w:r>
        <w:t xml:space="preserve"> then also contact the Police on 999. </w:t>
      </w:r>
    </w:p>
    <w:p w14:paraId="2E9BF65E" w14:textId="77777777" w:rsidR="00463250" w:rsidRDefault="00BE5A36">
      <w:pPr>
        <w:spacing w:after="0" w:line="259" w:lineRule="auto"/>
        <w:ind w:left="732" w:firstLine="0"/>
      </w:pPr>
      <w:r>
        <w:t xml:space="preserve"> </w:t>
      </w:r>
    </w:p>
    <w:p w14:paraId="304744FF" w14:textId="77777777" w:rsidR="00463250" w:rsidRDefault="00BE5A36">
      <w:pPr>
        <w:ind w:left="744" w:right="13"/>
      </w:pPr>
      <w:r>
        <w:t xml:space="preserve">If you are generally worried about a child, contact the NSPCC helpline on 0808 800 5000 </w:t>
      </w:r>
    </w:p>
    <w:p w14:paraId="392EC41A" w14:textId="16578BA5" w:rsidR="00463250" w:rsidRDefault="00BE5A36">
      <w:pPr>
        <w:ind w:left="744" w:right="13"/>
      </w:pPr>
      <w:r>
        <w:t xml:space="preserve">In case of difficulty in contacting the </w:t>
      </w:r>
      <w:r w:rsidR="00E323CD">
        <w:t>Essex,</w:t>
      </w:r>
      <w:r>
        <w:t xml:space="preserve"> Children and Families Hub check the Essex County Council website currently </w:t>
      </w:r>
      <w:proofErr w:type="gramStart"/>
      <w:r>
        <w:t xml:space="preserve">under  </w:t>
      </w:r>
      <w:r>
        <w:rPr>
          <w:color w:val="0000FF"/>
          <w:u w:val="single" w:color="0000FF"/>
        </w:rPr>
        <w:t>https://www.essex.gov.uk/children-young-people-and-families/report-concern-about-child</w:t>
      </w:r>
      <w:proofErr w:type="gramEnd"/>
      <w:r>
        <w:t xml:space="preserve">.  </w:t>
      </w:r>
    </w:p>
    <w:p w14:paraId="5225EEA3" w14:textId="77777777" w:rsidR="00463250" w:rsidRDefault="00BE5A36">
      <w:pPr>
        <w:spacing w:after="3" w:line="257" w:lineRule="auto"/>
        <w:ind w:left="727"/>
      </w:pPr>
      <w:r>
        <w:t xml:space="preserve">Important: </w:t>
      </w:r>
    </w:p>
    <w:p w14:paraId="1440D136" w14:textId="77777777" w:rsidR="00463250" w:rsidRDefault="00BE5A36">
      <w:pPr>
        <w:ind w:left="744" w:right="13"/>
      </w:pPr>
      <w:r>
        <w:t xml:space="preserve">Reporting the matter to the Police or Children’s Social Care should not be delayed by attempts to obtain more information. </w:t>
      </w:r>
    </w:p>
    <w:p w14:paraId="15A6D0F9" w14:textId="77777777" w:rsidR="00463250" w:rsidRDefault="00BE5A36">
      <w:pPr>
        <w:spacing w:after="0" w:line="259" w:lineRule="auto"/>
        <w:ind w:left="732" w:firstLine="0"/>
      </w:pPr>
      <w:r>
        <w:t xml:space="preserve"> </w:t>
      </w:r>
    </w:p>
    <w:p w14:paraId="3BAB9774" w14:textId="77777777" w:rsidR="00463250" w:rsidRDefault="00BE5A36">
      <w:pPr>
        <w:ind w:left="744" w:right="13"/>
      </w:pPr>
      <w:r>
        <w:t xml:space="preserve">Sharing information, with the right people, is central to good practice in safeguarding adults and children. However, information sharing will only ever be with those with a 'need to know'. </w:t>
      </w:r>
    </w:p>
    <w:p w14:paraId="40DE236B" w14:textId="77777777" w:rsidR="00463250" w:rsidRDefault="00BE5A36">
      <w:pPr>
        <w:spacing w:after="0" w:line="259" w:lineRule="auto"/>
        <w:ind w:left="732" w:firstLine="0"/>
      </w:pPr>
      <w:r>
        <w:t xml:space="preserve"> </w:t>
      </w:r>
    </w:p>
    <w:p w14:paraId="25019764" w14:textId="77777777" w:rsidR="00463250" w:rsidRDefault="00BE5A36">
      <w:pPr>
        <w:spacing w:after="260"/>
        <w:ind w:left="744" w:right="13"/>
      </w:pPr>
      <w:r>
        <w:t xml:space="preserve">Records should be securely maintained and only viewed by appropriate personnel, Children’s Social Care personnel or the Police. </w:t>
      </w:r>
    </w:p>
    <w:p w14:paraId="491990CC" w14:textId="77777777" w:rsidR="00463250" w:rsidRDefault="00BE5A36">
      <w:pPr>
        <w:spacing w:after="0" w:line="259" w:lineRule="auto"/>
        <w:ind w:left="732" w:firstLine="0"/>
      </w:pPr>
      <w:r>
        <w:t xml:space="preserve"> </w:t>
      </w:r>
    </w:p>
    <w:p w14:paraId="700B8422" w14:textId="77777777" w:rsidR="00C46465" w:rsidRDefault="00C46465">
      <w:pPr>
        <w:pStyle w:val="Heading1"/>
        <w:ind w:left="727"/>
      </w:pPr>
    </w:p>
    <w:p w14:paraId="11540858" w14:textId="77777777" w:rsidR="00C46465" w:rsidRDefault="00C46465">
      <w:pPr>
        <w:pStyle w:val="Heading1"/>
        <w:ind w:left="727"/>
      </w:pPr>
    </w:p>
    <w:p w14:paraId="6A83AA47" w14:textId="77777777" w:rsidR="00C46465" w:rsidRDefault="00C46465">
      <w:pPr>
        <w:pStyle w:val="Heading1"/>
        <w:ind w:left="727"/>
      </w:pPr>
    </w:p>
    <w:p w14:paraId="203FA06C" w14:textId="77777777" w:rsidR="00C46465" w:rsidRDefault="00C46465">
      <w:pPr>
        <w:pStyle w:val="Heading1"/>
        <w:ind w:left="727"/>
      </w:pPr>
    </w:p>
    <w:p w14:paraId="6E6E366D" w14:textId="77777777" w:rsidR="00C46465" w:rsidRDefault="00C46465">
      <w:pPr>
        <w:pStyle w:val="Heading1"/>
        <w:ind w:left="727"/>
      </w:pPr>
    </w:p>
    <w:p w14:paraId="2A03463A" w14:textId="77777777" w:rsidR="00C46465" w:rsidRDefault="00C46465">
      <w:pPr>
        <w:pStyle w:val="Heading1"/>
        <w:ind w:left="727"/>
      </w:pPr>
    </w:p>
    <w:p w14:paraId="42DC158E" w14:textId="77777777" w:rsidR="00C46465" w:rsidRDefault="00C46465">
      <w:pPr>
        <w:pStyle w:val="Heading1"/>
        <w:ind w:left="727"/>
      </w:pPr>
    </w:p>
    <w:p w14:paraId="2A639C0B" w14:textId="77777777" w:rsidR="00C46465" w:rsidRDefault="00C46465">
      <w:pPr>
        <w:pStyle w:val="Heading1"/>
        <w:ind w:left="727"/>
      </w:pPr>
    </w:p>
    <w:p w14:paraId="483755C2" w14:textId="77777777" w:rsidR="00C46465" w:rsidRDefault="00C46465">
      <w:pPr>
        <w:pStyle w:val="Heading1"/>
        <w:ind w:left="727"/>
      </w:pPr>
    </w:p>
    <w:p w14:paraId="11D54E2C" w14:textId="77777777" w:rsidR="00C46465" w:rsidRDefault="00C46465">
      <w:pPr>
        <w:pStyle w:val="Heading1"/>
        <w:ind w:left="727"/>
      </w:pPr>
    </w:p>
    <w:p w14:paraId="74D4C829" w14:textId="3626C581" w:rsidR="00463250" w:rsidRDefault="00BE5A36">
      <w:pPr>
        <w:pStyle w:val="Heading1"/>
        <w:ind w:left="727"/>
      </w:pPr>
      <w:r>
        <w:t xml:space="preserve">14. What To Do If You Have Concerns About a Child’s Welfare </w:t>
      </w:r>
    </w:p>
    <w:p w14:paraId="220FB5DF" w14:textId="77777777" w:rsidR="00463250" w:rsidRDefault="00BE5A36">
      <w:pPr>
        <w:spacing w:after="0" w:line="259" w:lineRule="auto"/>
        <w:ind w:left="732" w:firstLine="0"/>
      </w:pPr>
      <w:r>
        <w:rPr>
          <w:sz w:val="21"/>
        </w:rPr>
        <w:t xml:space="preserve"> </w:t>
      </w:r>
    </w:p>
    <w:p w14:paraId="4FC0F1EB" w14:textId="77777777" w:rsidR="00463250" w:rsidRDefault="00BE5A36">
      <w:pPr>
        <w:spacing w:after="0" w:line="259" w:lineRule="auto"/>
        <w:ind w:left="408" w:right="-200" w:firstLine="0"/>
      </w:pPr>
      <w:r>
        <w:rPr>
          <w:rFonts w:ascii="Calibri" w:eastAsia="Calibri" w:hAnsi="Calibri" w:cs="Calibri"/>
          <w:noProof/>
          <w:sz w:val="22"/>
        </w:rPr>
        <w:lastRenderedPageBreak/>
        <mc:AlternateContent>
          <mc:Choice Requires="wpg">
            <w:drawing>
              <wp:inline distT="0" distB="0" distL="0" distR="0" wp14:anchorId="190032BD" wp14:editId="4E2DDD6F">
                <wp:extent cx="5722620" cy="5865933"/>
                <wp:effectExtent l="0" t="0" r="0" b="0"/>
                <wp:docPr id="18332" name="Group 18332"/>
                <wp:cNvGraphicFramePr/>
                <a:graphic xmlns:a="http://schemas.openxmlformats.org/drawingml/2006/main">
                  <a:graphicData uri="http://schemas.microsoft.com/office/word/2010/wordprocessingGroup">
                    <wpg:wgp>
                      <wpg:cNvGrpSpPr/>
                      <wpg:grpSpPr>
                        <a:xfrm>
                          <a:off x="0" y="0"/>
                          <a:ext cx="6105964" cy="5905421"/>
                          <a:chOff x="0" y="0"/>
                          <a:chExt cx="6105964" cy="5905421"/>
                        </a:xfrm>
                      </wpg:grpSpPr>
                      <wps:wsp>
                        <wps:cNvPr id="866" name="Rectangle 866"/>
                        <wps:cNvSpPr/>
                        <wps:spPr>
                          <a:xfrm>
                            <a:off x="2840736" y="0"/>
                            <a:ext cx="42979" cy="193698"/>
                          </a:xfrm>
                          <a:prstGeom prst="rect">
                            <a:avLst/>
                          </a:prstGeom>
                          <a:ln>
                            <a:noFill/>
                          </a:ln>
                        </wps:spPr>
                        <wps:txbx>
                          <w:txbxContent>
                            <w:p w14:paraId="080B5EB9" w14:textId="77777777" w:rsidR="00463250" w:rsidRDefault="00BE5A36">
                              <w:pPr>
                                <w:spacing w:after="160" w:line="259" w:lineRule="auto"/>
                                <w:ind w:left="0" w:firstLine="0"/>
                              </w:pPr>
                              <w:r>
                                <w:t xml:space="preserve"> </w:t>
                              </w:r>
                            </w:p>
                          </w:txbxContent>
                        </wps:txbx>
                        <wps:bodyPr horzOverflow="overflow" vert="horz" lIns="0" tIns="0" rIns="0" bIns="0" rtlCol="0">
                          <a:noAutofit/>
                        </wps:bodyPr>
                      </wps:wsp>
                      <wps:wsp>
                        <wps:cNvPr id="867" name="Rectangle 867"/>
                        <wps:cNvSpPr/>
                        <wps:spPr>
                          <a:xfrm>
                            <a:off x="2840736" y="242317"/>
                            <a:ext cx="42979" cy="193698"/>
                          </a:xfrm>
                          <a:prstGeom prst="rect">
                            <a:avLst/>
                          </a:prstGeom>
                          <a:ln>
                            <a:noFill/>
                          </a:ln>
                        </wps:spPr>
                        <wps:txbx>
                          <w:txbxContent>
                            <w:p w14:paraId="526FFB61" w14:textId="77777777" w:rsidR="00463250" w:rsidRDefault="00BE5A36">
                              <w:pPr>
                                <w:spacing w:after="160" w:line="259" w:lineRule="auto"/>
                                <w:ind w:left="0" w:firstLine="0"/>
                              </w:pPr>
                              <w:r>
                                <w:t xml:space="preserve"> </w:t>
                              </w:r>
                            </w:p>
                          </w:txbxContent>
                        </wps:txbx>
                        <wps:bodyPr horzOverflow="overflow" vert="horz" lIns="0" tIns="0" rIns="0" bIns="0" rtlCol="0">
                          <a:noAutofit/>
                        </wps:bodyPr>
                      </wps:wsp>
                      <wps:wsp>
                        <wps:cNvPr id="868" name="Rectangle 868"/>
                        <wps:cNvSpPr/>
                        <wps:spPr>
                          <a:xfrm>
                            <a:off x="2900172" y="421103"/>
                            <a:ext cx="47543" cy="172991"/>
                          </a:xfrm>
                          <a:prstGeom prst="rect">
                            <a:avLst/>
                          </a:prstGeom>
                          <a:ln>
                            <a:noFill/>
                          </a:ln>
                        </wps:spPr>
                        <wps:txbx>
                          <w:txbxContent>
                            <w:p w14:paraId="32D57993" w14:textId="77777777" w:rsidR="00463250" w:rsidRDefault="00BE5A36">
                              <w:pPr>
                                <w:spacing w:after="160" w:line="259" w:lineRule="auto"/>
                                <w:ind w:left="0" w:firstLine="0"/>
                              </w:pPr>
                              <w:r>
                                <w:t xml:space="preserve"> </w:t>
                              </w:r>
                            </w:p>
                          </w:txbxContent>
                        </wps:txbx>
                        <wps:bodyPr horzOverflow="overflow" vert="horz" lIns="0" tIns="0" rIns="0" bIns="0" rtlCol="0">
                          <a:noAutofit/>
                        </wps:bodyPr>
                      </wps:wsp>
                      <wps:wsp>
                        <wps:cNvPr id="869" name="Rectangle 869"/>
                        <wps:cNvSpPr/>
                        <wps:spPr>
                          <a:xfrm>
                            <a:off x="2915412" y="577596"/>
                            <a:ext cx="42979" cy="193698"/>
                          </a:xfrm>
                          <a:prstGeom prst="rect">
                            <a:avLst/>
                          </a:prstGeom>
                          <a:ln>
                            <a:noFill/>
                          </a:ln>
                        </wps:spPr>
                        <wps:txbx>
                          <w:txbxContent>
                            <w:p w14:paraId="6AEB8A4D" w14:textId="77777777" w:rsidR="00463250" w:rsidRDefault="00BE5A36">
                              <w:pPr>
                                <w:spacing w:after="160" w:line="259" w:lineRule="auto"/>
                                <w:ind w:left="0" w:firstLine="0"/>
                              </w:pPr>
                              <w:r>
                                <w:t xml:space="preserve"> </w:t>
                              </w:r>
                            </w:p>
                          </w:txbxContent>
                        </wps:txbx>
                        <wps:bodyPr horzOverflow="overflow" vert="horz" lIns="0" tIns="0" rIns="0" bIns="0" rtlCol="0">
                          <a:noAutofit/>
                        </wps:bodyPr>
                      </wps:wsp>
                      <wps:wsp>
                        <wps:cNvPr id="870" name="Shape 870"/>
                        <wps:cNvSpPr/>
                        <wps:spPr>
                          <a:xfrm>
                            <a:off x="1522476" y="6655"/>
                            <a:ext cx="2650236" cy="358140"/>
                          </a:xfrm>
                          <a:custGeom>
                            <a:avLst/>
                            <a:gdLst/>
                            <a:ahLst/>
                            <a:cxnLst/>
                            <a:rect l="0" t="0" r="0" b="0"/>
                            <a:pathLst>
                              <a:path w="2650236" h="358140">
                                <a:moveTo>
                                  <a:pt x="0" y="0"/>
                                </a:moveTo>
                                <a:lnTo>
                                  <a:pt x="2650236" y="0"/>
                                </a:lnTo>
                                <a:lnTo>
                                  <a:pt x="2650236" y="358140"/>
                                </a:lnTo>
                                <a:lnTo>
                                  <a:pt x="0" y="358140"/>
                                </a:lnTo>
                                <a:close/>
                              </a:path>
                            </a:pathLst>
                          </a:custGeom>
                          <a:ln w="6096" cap="flat">
                            <a:round/>
                          </a:ln>
                        </wps:spPr>
                        <wps:style>
                          <a:lnRef idx="1">
                            <a:srgbClr val="C00000"/>
                          </a:lnRef>
                          <a:fillRef idx="0">
                            <a:srgbClr val="000000">
                              <a:alpha val="0"/>
                            </a:srgbClr>
                          </a:fillRef>
                          <a:effectRef idx="0">
                            <a:scrgbClr r="0" g="0" b="0"/>
                          </a:effectRef>
                          <a:fontRef idx="none"/>
                        </wps:style>
                        <wps:bodyPr/>
                      </wps:wsp>
                      <wps:wsp>
                        <wps:cNvPr id="871" name="Rectangle 871"/>
                        <wps:cNvSpPr/>
                        <wps:spPr>
                          <a:xfrm>
                            <a:off x="1644396" y="79248"/>
                            <a:ext cx="292794" cy="193698"/>
                          </a:xfrm>
                          <a:prstGeom prst="rect">
                            <a:avLst/>
                          </a:prstGeom>
                          <a:ln>
                            <a:noFill/>
                          </a:ln>
                        </wps:spPr>
                        <wps:txbx>
                          <w:txbxContent>
                            <w:p w14:paraId="65004F74" w14:textId="77777777" w:rsidR="00463250" w:rsidRDefault="00BE5A36">
                              <w:pPr>
                                <w:spacing w:after="160" w:line="259" w:lineRule="auto"/>
                                <w:ind w:left="0" w:firstLine="0"/>
                              </w:pPr>
                              <w:r>
                                <w:rPr>
                                  <w:w w:val="89"/>
                                </w:rPr>
                                <w:t>You</w:t>
                              </w:r>
                            </w:p>
                          </w:txbxContent>
                        </wps:txbx>
                        <wps:bodyPr horzOverflow="overflow" vert="horz" lIns="0" tIns="0" rIns="0" bIns="0" rtlCol="0">
                          <a:noAutofit/>
                        </wps:bodyPr>
                      </wps:wsp>
                      <wps:wsp>
                        <wps:cNvPr id="872" name="Rectangle 872"/>
                        <wps:cNvSpPr/>
                        <wps:spPr>
                          <a:xfrm>
                            <a:off x="1865376" y="79248"/>
                            <a:ext cx="42978" cy="193698"/>
                          </a:xfrm>
                          <a:prstGeom prst="rect">
                            <a:avLst/>
                          </a:prstGeom>
                          <a:ln>
                            <a:noFill/>
                          </a:ln>
                        </wps:spPr>
                        <wps:txbx>
                          <w:txbxContent>
                            <w:p w14:paraId="700A0518" w14:textId="77777777" w:rsidR="00463250" w:rsidRDefault="00BE5A36">
                              <w:pPr>
                                <w:spacing w:after="160" w:line="259" w:lineRule="auto"/>
                                <w:ind w:left="0" w:firstLine="0"/>
                              </w:pPr>
                              <w:r>
                                <w:t xml:space="preserve"> </w:t>
                              </w:r>
                            </w:p>
                          </w:txbxContent>
                        </wps:txbx>
                        <wps:bodyPr horzOverflow="overflow" vert="horz" lIns="0" tIns="0" rIns="0" bIns="0" rtlCol="0">
                          <a:noAutofit/>
                        </wps:bodyPr>
                      </wps:wsp>
                      <wps:wsp>
                        <wps:cNvPr id="873" name="Rectangle 873"/>
                        <wps:cNvSpPr/>
                        <wps:spPr>
                          <a:xfrm>
                            <a:off x="1891284" y="79248"/>
                            <a:ext cx="373503" cy="193698"/>
                          </a:xfrm>
                          <a:prstGeom prst="rect">
                            <a:avLst/>
                          </a:prstGeom>
                          <a:ln>
                            <a:noFill/>
                          </a:ln>
                        </wps:spPr>
                        <wps:txbx>
                          <w:txbxContent>
                            <w:p w14:paraId="7F81729D" w14:textId="77777777" w:rsidR="00463250" w:rsidRDefault="00BE5A36">
                              <w:pPr>
                                <w:spacing w:after="160" w:line="259" w:lineRule="auto"/>
                                <w:ind w:left="0" w:firstLine="0"/>
                              </w:pPr>
                              <w:r>
                                <w:rPr>
                                  <w:w w:val="103"/>
                                </w:rPr>
                                <w:t>have</w:t>
                              </w:r>
                            </w:p>
                          </w:txbxContent>
                        </wps:txbx>
                        <wps:bodyPr horzOverflow="overflow" vert="horz" lIns="0" tIns="0" rIns="0" bIns="0" rtlCol="0">
                          <a:noAutofit/>
                        </wps:bodyPr>
                      </wps:wsp>
                      <wps:wsp>
                        <wps:cNvPr id="874" name="Rectangle 874"/>
                        <wps:cNvSpPr/>
                        <wps:spPr>
                          <a:xfrm>
                            <a:off x="2173224" y="79248"/>
                            <a:ext cx="42978" cy="193698"/>
                          </a:xfrm>
                          <a:prstGeom prst="rect">
                            <a:avLst/>
                          </a:prstGeom>
                          <a:ln>
                            <a:noFill/>
                          </a:ln>
                        </wps:spPr>
                        <wps:txbx>
                          <w:txbxContent>
                            <w:p w14:paraId="1DB3342F" w14:textId="77777777" w:rsidR="00463250" w:rsidRDefault="00BE5A36">
                              <w:pPr>
                                <w:spacing w:after="160" w:line="259" w:lineRule="auto"/>
                                <w:ind w:left="0" w:firstLine="0"/>
                              </w:pPr>
                              <w:r>
                                <w:t xml:space="preserve"> </w:t>
                              </w:r>
                            </w:p>
                          </w:txbxContent>
                        </wps:txbx>
                        <wps:bodyPr horzOverflow="overflow" vert="horz" lIns="0" tIns="0" rIns="0" bIns="0" rtlCol="0">
                          <a:noAutofit/>
                        </wps:bodyPr>
                      </wps:wsp>
                      <wps:wsp>
                        <wps:cNvPr id="875" name="Rectangle 875"/>
                        <wps:cNvSpPr/>
                        <wps:spPr>
                          <a:xfrm>
                            <a:off x="2199132" y="79248"/>
                            <a:ext cx="695152" cy="193698"/>
                          </a:xfrm>
                          <a:prstGeom prst="rect">
                            <a:avLst/>
                          </a:prstGeom>
                          <a:ln>
                            <a:noFill/>
                          </a:ln>
                        </wps:spPr>
                        <wps:txbx>
                          <w:txbxContent>
                            <w:p w14:paraId="4E45C29B" w14:textId="77777777" w:rsidR="00463250" w:rsidRDefault="00BE5A36">
                              <w:pPr>
                                <w:spacing w:after="160" w:line="259" w:lineRule="auto"/>
                                <w:ind w:left="0" w:firstLine="0"/>
                              </w:pPr>
                              <w:r>
                                <w:rPr>
                                  <w:w w:val="102"/>
                                </w:rPr>
                                <w:t>concerns</w:t>
                              </w:r>
                            </w:p>
                          </w:txbxContent>
                        </wps:txbx>
                        <wps:bodyPr horzOverflow="overflow" vert="horz" lIns="0" tIns="0" rIns="0" bIns="0" rtlCol="0">
                          <a:noAutofit/>
                        </wps:bodyPr>
                      </wps:wsp>
                      <wps:wsp>
                        <wps:cNvPr id="876" name="Rectangle 876"/>
                        <wps:cNvSpPr/>
                        <wps:spPr>
                          <a:xfrm>
                            <a:off x="2723388" y="79248"/>
                            <a:ext cx="42979" cy="193698"/>
                          </a:xfrm>
                          <a:prstGeom prst="rect">
                            <a:avLst/>
                          </a:prstGeom>
                          <a:ln>
                            <a:noFill/>
                          </a:ln>
                        </wps:spPr>
                        <wps:txbx>
                          <w:txbxContent>
                            <w:p w14:paraId="045BE289" w14:textId="77777777" w:rsidR="00463250" w:rsidRDefault="00BE5A36">
                              <w:pPr>
                                <w:spacing w:after="160" w:line="259" w:lineRule="auto"/>
                                <w:ind w:left="0" w:firstLine="0"/>
                              </w:pPr>
                              <w:r>
                                <w:t xml:space="preserve"> </w:t>
                              </w:r>
                            </w:p>
                          </w:txbxContent>
                        </wps:txbx>
                        <wps:bodyPr horzOverflow="overflow" vert="horz" lIns="0" tIns="0" rIns="0" bIns="0" rtlCol="0">
                          <a:noAutofit/>
                        </wps:bodyPr>
                      </wps:wsp>
                      <wps:wsp>
                        <wps:cNvPr id="877" name="Rectangle 877"/>
                        <wps:cNvSpPr/>
                        <wps:spPr>
                          <a:xfrm>
                            <a:off x="2750820" y="79248"/>
                            <a:ext cx="455076" cy="193698"/>
                          </a:xfrm>
                          <a:prstGeom prst="rect">
                            <a:avLst/>
                          </a:prstGeom>
                          <a:ln>
                            <a:noFill/>
                          </a:ln>
                        </wps:spPr>
                        <wps:txbx>
                          <w:txbxContent>
                            <w:p w14:paraId="4214C426" w14:textId="77777777" w:rsidR="00463250" w:rsidRDefault="00BE5A36">
                              <w:pPr>
                                <w:spacing w:after="160" w:line="259" w:lineRule="auto"/>
                                <w:ind w:left="0" w:firstLine="0"/>
                              </w:pPr>
                              <w:r>
                                <w:rPr>
                                  <w:w w:val="107"/>
                                </w:rPr>
                                <w:t>about</w:t>
                              </w:r>
                            </w:p>
                          </w:txbxContent>
                        </wps:txbx>
                        <wps:bodyPr horzOverflow="overflow" vert="horz" lIns="0" tIns="0" rIns="0" bIns="0" rtlCol="0">
                          <a:noAutofit/>
                        </wps:bodyPr>
                      </wps:wsp>
                      <wps:wsp>
                        <wps:cNvPr id="878" name="Rectangle 878"/>
                        <wps:cNvSpPr/>
                        <wps:spPr>
                          <a:xfrm>
                            <a:off x="3092196" y="79248"/>
                            <a:ext cx="42979" cy="193698"/>
                          </a:xfrm>
                          <a:prstGeom prst="rect">
                            <a:avLst/>
                          </a:prstGeom>
                          <a:ln>
                            <a:noFill/>
                          </a:ln>
                        </wps:spPr>
                        <wps:txbx>
                          <w:txbxContent>
                            <w:p w14:paraId="24DC2ABC" w14:textId="77777777" w:rsidR="00463250" w:rsidRDefault="00BE5A36">
                              <w:pPr>
                                <w:spacing w:after="160" w:line="259" w:lineRule="auto"/>
                                <w:ind w:left="0" w:firstLine="0"/>
                              </w:pPr>
                              <w:r>
                                <w:t xml:space="preserve"> </w:t>
                              </w:r>
                            </w:p>
                          </w:txbxContent>
                        </wps:txbx>
                        <wps:bodyPr horzOverflow="overflow" vert="horz" lIns="0" tIns="0" rIns="0" bIns="0" rtlCol="0">
                          <a:noAutofit/>
                        </wps:bodyPr>
                      </wps:wsp>
                      <wps:wsp>
                        <wps:cNvPr id="879" name="Rectangle 879"/>
                        <wps:cNvSpPr/>
                        <wps:spPr>
                          <a:xfrm>
                            <a:off x="3122676" y="79248"/>
                            <a:ext cx="91091" cy="193698"/>
                          </a:xfrm>
                          <a:prstGeom prst="rect">
                            <a:avLst/>
                          </a:prstGeom>
                          <a:ln>
                            <a:noFill/>
                          </a:ln>
                        </wps:spPr>
                        <wps:txbx>
                          <w:txbxContent>
                            <w:p w14:paraId="606347E7" w14:textId="77777777" w:rsidR="00463250" w:rsidRDefault="00BE5A36">
                              <w:pPr>
                                <w:spacing w:after="160" w:line="259" w:lineRule="auto"/>
                                <w:ind w:left="0" w:firstLine="0"/>
                              </w:pPr>
                              <w:r>
                                <w:rPr>
                                  <w:w w:val="107"/>
                                </w:rPr>
                                <w:t>a</w:t>
                              </w:r>
                            </w:p>
                          </w:txbxContent>
                        </wps:txbx>
                        <wps:bodyPr horzOverflow="overflow" vert="horz" lIns="0" tIns="0" rIns="0" bIns="0" rtlCol="0">
                          <a:noAutofit/>
                        </wps:bodyPr>
                      </wps:wsp>
                      <wps:wsp>
                        <wps:cNvPr id="880" name="Rectangle 880"/>
                        <wps:cNvSpPr/>
                        <wps:spPr>
                          <a:xfrm>
                            <a:off x="3191256" y="79248"/>
                            <a:ext cx="42979" cy="193698"/>
                          </a:xfrm>
                          <a:prstGeom prst="rect">
                            <a:avLst/>
                          </a:prstGeom>
                          <a:ln>
                            <a:noFill/>
                          </a:ln>
                        </wps:spPr>
                        <wps:txbx>
                          <w:txbxContent>
                            <w:p w14:paraId="7E7D63F3" w14:textId="77777777" w:rsidR="00463250" w:rsidRDefault="00BE5A36">
                              <w:pPr>
                                <w:spacing w:after="160" w:line="259" w:lineRule="auto"/>
                                <w:ind w:left="0" w:firstLine="0"/>
                              </w:pPr>
                              <w:r>
                                <w:t xml:space="preserve"> </w:t>
                              </w:r>
                            </w:p>
                          </w:txbxContent>
                        </wps:txbx>
                        <wps:bodyPr horzOverflow="overflow" vert="horz" lIns="0" tIns="0" rIns="0" bIns="0" rtlCol="0">
                          <a:noAutofit/>
                        </wps:bodyPr>
                      </wps:wsp>
                      <wps:wsp>
                        <wps:cNvPr id="881" name="Rectangle 881"/>
                        <wps:cNvSpPr/>
                        <wps:spPr>
                          <a:xfrm>
                            <a:off x="3217164" y="79248"/>
                            <a:ext cx="532163" cy="193698"/>
                          </a:xfrm>
                          <a:prstGeom prst="rect">
                            <a:avLst/>
                          </a:prstGeom>
                          <a:ln>
                            <a:noFill/>
                          </a:ln>
                        </wps:spPr>
                        <wps:txbx>
                          <w:txbxContent>
                            <w:p w14:paraId="0F5314B6" w14:textId="77777777" w:rsidR="00463250" w:rsidRDefault="00BE5A36">
                              <w:pPr>
                                <w:spacing w:after="160" w:line="259" w:lineRule="auto"/>
                                <w:ind w:left="0" w:firstLine="0"/>
                              </w:pPr>
                              <w:r>
                                <w:rPr>
                                  <w:w w:val="93"/>
                                </w:rPr>
                                <w:t>child’s</w:t>
                              </w:r>
                              <w:r>
                                <w:rPr>
                                  <w:spacing w:val="-8"/>
                                  <w:w w:val="93"/>
                                </w:rPr>
                                <w:t xml:space="preserve"> </w:t>
                              </w:r>
                            </w:p>
                          </w:txbxContent>
                        </wps:txbx>
                        <wps:bodyPr horzOverflow="overflow" vert="horz" lIns="0" tIns="0" rIns="0" bIns="0" rtlCol="0">
                          <a:noAutofit/>
                        </wps:bodyPr>
                      </wps:wsp>
                      <wps:wsp>
                        <wps:cNvPr id="882" name="Rectangle 882"/>
                        <wps:cNvSpPr/>
                        <wps:spPr>
                          <a:xfrm>
                            <a:off x="3617976" y="79248"/>
                            <a:ext cx="577448" cy="193698"/>
                          </a:xfrm>
                          <a:prstGeom prst="rect">
                            <a:avLst/>
                          </a:prstGeom>
                          <a:ln>
                            <a:noFill/>
                          </a:ln>
                        </wps:spPr>
                        <wps:txbx>
                          <w:txbxContent>
                            <w:p w14:paraId="34864065" w14:textId="77777777" w:rsidR="00463250" w:rsidRDefault="00BE5A36">
                              <w:pPr>
                                <w:spacing w:after="160" w:line="259" w:lineRule="auto"/>
                                <w:ind w:left="0" w:firstLine="0"/>
                              </w:pPr>
                              <w:r>
                                <w:rPr>
                                  <w:w w:val="101"/>
                                </w:rPr>
                                <w:t>welfare</w:t>
                              </w:r>
                            </w:p>
                          </w:txbxContent>
                        </wps:txbx>
                        <wps:bodyPr horzOverflow="overflow" vert="horz" lIns="0" tIns="0" rIns="0" bIns="0" rtlCol="0">
                          <a:noAutofit/>
                        </wps:bodyPr>
                      </wps:wsp>
                      <wps:wsp>
                        <wps:cNvPr id="883" name="Rectangle 883"/>
                        <wps:cNvSpPr/>
                        <wps:spPr>
                          <a:xfrm>
                            <a:off x="4049268" y="79248"/>
                            <a:ext cx="42979" cy="193698"/>
                          </a:xfrm>
                          <a:prstGeom prst="rect">
                            <a:avLst/>
                          </a:prstGeom>
                          <a:ln>
                            <a:noFill/>
                          </a:ln>
                        </wps:spPr>
                        <wps:txbx>
                          <w:txbxContent>
                            <w:p w14:paraId="37505F96" w14:textId="77777777" w:rsidR="00463250" w:rsidRDefault="00BE5A36">
                              <w:pPr>
                                <w:spacing w:after="160" w:line="259" w:lineRule="auto"/>
                                <w:ind w:left="0" w:firstLine="0"/>
                              </w:pPr>
                              <w:r>
                                <w:t xml:space="preserve"> </w:t>
                              </w:r>
                            </w:p>
                          </w:txbxContent>
                        </wps:txbx>
                        <wps:bodyPr horzOverflow="overflow" vert="horz" lIns="0" tIns="0" rIns="0" bIns="0" rtlCol="0">
                          <a:noAutofit/>
                        </wps:bodyPr>
                      </wps:wsp>
                      <wps:wsp>
                        <wps:cNvPr id="884" name="Rectangle 884"/>
                        <wps:cNvSpPr/>
                        <wps:spPr>
                          <a:xfrm>
                            <a:off x="2846832" y="256822"/>
                            <a:ext cx="43739" cy="159153"/>
                          </a:xfrm>
                          <a:prstGeom prst="rect">
                            <a:avLst/>
                          </a:prstGeom>
                          <a:ln>
                            <a:noFill/>
                          </a:ln>
                        </wps:spPr>
                        <wps:txbx>
                          <w:txbxContent>
                            <w:p w14:paraId="5C04C9AB" w14:textId="77777777" w:rsidR="00463250" w:rsidRDefault="00BE5A36">
                              <w:pPr>
                                <w:spacing w:after="160" w:line="259" w:lineRule="auto"/>
                                <w:ind w:left="0" w:firstLine="0"/>
                              </w:pPr>
                              <w:r>
                                <w:rPr>
                                  <w:sz w:val="21"/>
                                </w:rPr>
                                <w:t xml:space="preserve"> </w:t>
                              </w:r>
                            </w:p>
                          </w:txbxContent>
                        </wps:txbx>
                        <wps:bodyPr horzOverflow="overflow" vert="horz" lIns="0" tIns="0" rIns="0" bIns="0" rtlCol="0">
                          <a:noAutofit/>
                        </wps:bodyPr>
                      </wps:wsp>
                      <wps:wsp>
                        <wps:cNvPr id="886" name="Shape 886"/>
                        <wps:cNvSpPr/>
                        <wps:spPr>
                          <a:xfrm>
                            <a:off x="1048512" y="754939"/>
                            <a:ext cx="3671316" cy="1504188"/>
                          </a:xfrm>
                          <a:custGeom>
                            <a:avLst/>
                            <a:gdLst/>
                            <a:ahLst/>
                            <a:cxnLst/>
                            <a:rect l="0" t="0" r="0" b="0"/>
                            <a:pathLst>
                              <a:path w="3671316" h="1504188">
                                <a:moveTo>
                                  <a:pt x="0" y="0"/>
                                </a:moveTo>
                                <a:lnTo>
                                  <a:pt x="3671316" y="0"/>
                                </a:lnTo>
                                <a:lnTo>
                                  <a:pt x="3671316" y="1504188"/>
                                </a:lnTo>
                                <a:lnTo>
                                  <a:pt x="0" y="1504188"/>
                                </a:lnTo>
                                <a:close/>
                              </a:path>
                            </a:pathLst>
                          </a:custGeom>
                          <a:ln w="6096" cap="flat">
                            <a:round/>
                          </a:ln>
                        </wps:spPr>
                        <wps:style>
                          <a:lnRef idx="1">
                            <a:srgbClr val="C00000"/>
                          </a:lnRef>
                          <a:fillRef idx="0">
                            <a:srgbClr val="000000">
                              <a:alpha val="0"/>
                            </a:srgbClr>
                          </a:fillRef>
                          <a:effectRef idx="0">
                            <a:scrgbClr r="0" g="0" b="0"/>
                          </a:effectRef>
                          <a:fontRef idx="none"/>
                        </wps:style>
                        <wps:bodyPr/>
                      </wps:wsp>
                      <wps:wsp>
                        <wps:cNvPr id="887" name="Rectangle 887"/>
                        <wps:cNvSpPr/>
                        <wps:spPr>
                          <a:xfrm>
                            <a:off x="1208532" y="829056"/>
                            <a:ext cx="4451345" cy="193698"/>
                          </a:xfrm>
                          <a:prstGeom prst="rect">
                            <a:avLst/>
                          </a:prstGeom>
                          <a:ln>
                            <a:noFill/>
                          </a:ln>
                        </wps:spPr>
                        <wps:txbx>
                          <w:txbxContent>
                            <w:p w14:paraId="71870427" w14:textId="77777777" w:rsidR="00463250" w:rsidRDefault="00BE5A36">
                              <w:pPr>
                                <w:spacing w:after="160" w:line="259" w:lineRule="auto"/>
                                <w:ind w:left="0" w:firstLine="0"/>
                              </w:pPr>
                              <w:r>
                                <w:rPr>
                                  <w:w w:val="102"/>
                                </w:rPr>
                                <w:t>Report</w:t>
                              </w:r>
                              <w:r>
                                <w:rPr>
                                  <w:spacing w:val="-5"/>
                                  <w:w w:val="102"/>
                                </w:rPr>
                                <w:t xml:space="preserve"> </w:t>
                              </w:r>
                              <w:r>
                                <w:rPr>
                                  <w:w w:val="102"/>
                                </w:rPr>
                                <w:t>the</w:t>
                              </w:r>
                              <w:r>
                                <w:rPr>
                                  <w:spacing w:val="-7"/>
                                  <w:w w:val="102"/>
                                </w:rPr>
                                <w:t xml:space="preserve"> </w:t>
                              </w:r>
                              <w:r>
                                <w:rPr>
                                  <w:w w:val="102"/>
                                </w:rPr>
                                <w:t>matter</w:t>
                              </w:r>
                              <w:r>
                                <w:rPr>
                                  <w:spacing w:val="-6"/>
                                  <w:w w:val="102"/>
                                </w:rPr>
                                <w:t xml:space="preserve"> </w:t>
                              </w:r>
                              <w:r>
                                <w:rPr>
                                  <w:w w:val="102"/>
                                </w:rPr>
                                <w:t>to</w:t>
                              </w:r>
                              <w:r>
                                <w:rPr>
                                  <w:spacing w:val="-4"/>
                                  <w:w w:val="102"/>
                                </w:rPr>
                                <w:t xml:space="preserve"> </w:t>
                              </w:r>
                              <w:r>
                                <w:rPr>
                                  <w:w w:val="102"/>
                                </w:rPr>
                                <w:t>the</w:t>
                              </w:r>
                              <w:r>
                                <w:rPr>
                                  <w:spacing w:val="-7"/>
                                  <w:w w:val="102"/>
                                </w:rPr>
                                <w:t xml:space="preserve"> </w:t>
                              </w:r>
                              <w:r>
                                <w:rPr>
                                  <w:w w:val="102"/>
                                </w:rPr>
                                <w:t>Safeguarding</w:t>
                              </w:r>
                              <w:r>
                                <w:rPr>
                                  <w:spacing w:val="-7"/>
                                  <w:w w:val="102"/>
                                </w:rPr>
                                <w:t xml:space="preserve"> </w:t>
                              </w:r>
                              <w:r>
                                <w:rPr>
                                  <w:w w:val="102"/>
                                </w:rPr>
                                <w:t>Nominated</w:t>
                              </w:r>
                              <w:r>
                                <w:rPr>
                                  <w:spacing w:val="-5"/>
                                  <w:w w:val="102"/>
                                </w:rPr>
                                <w:t xml:space="preserve"> </w:t>
                              </w:r>
                              <w:r>
                                <w:rPr>
                                  <w:w w:val="102"/>
                                </w:rPr>
                                <w:t>Officer</w:t>
                              </w:r>
                            </w:p>
                          </w:txbxContent>
                        </wps:txbx>
                        <wps:bodyPr horzOverflow="overflow" vert="horz" lIns="0" tIns="0" rIns="0" bIns="0" rtlCol="0">
                          <a:noAutofit/>
                        </wps:bodyPr>
                      </wps:wsp>
                      <wps:wsp>
                        <wps:cNvPr id="888" name="Rectangle 888"/>
                        <wps:cNvSpPr/>
                        <wps:spPr>
                          <a:xfrm>
                            <a:off x="4558284" y="829056"/>
                            <a:ext cx="42979" cy="193698"/>
                          </a:xfrm>
                          <a:prstGeom prst="rect">
                            <a:avLst/>
                          </a:prstGeom>
                          <a:ln>
                            <a:noFill/>
                          </a:ln>
                        </wps:spPr>
                        <wps:txbx>
                          <w:txbxContent>
                            <w:p w14:paraId="066D5321" w14:textId="77777777" w:rsidR="00463250" w:rsidRDefault="00BE5A36">
                              <w:pPr>
                                <w:spacing w:after="160" w:line="259" w:lineRule="auto"/>
                                <w:ind w:left="0" w:firstLine="0"/>
                              </w:pPr>
                              <w:r>
                                <w:t xml:space="preserve"> </w:t>
                              </w:r>
                            </w:p>
                          </w:txbxContent>
                        </wps:txbx>
                        <wps:bodyPr horzOverflow="overflow" vert="horz" lIns="0" tIns="0" rIns="0" bIns="0" rtlCol="0">
                          <a:noAutofit/>
                        </wps:bodyPr>
                      </wps:wsp>
                      <wps:wsp>
                        <wps:cNvPr id="17665" name="Rectangle 17665"/>
                        <wps:cNvSpPr/>
                        <wps:spPr>
                          <a:xfrm>
                            <a:off x="2021508" y="1004317"/>
                            <a:ext cx="2175146" cy="193698"/>
                          </a:xfrm>
                          <a:prstGeom prst="rect">
                            <a:avLst/>
                          </a:prstGeom>
                          <a:ln>
                            <a:noFill/>
                          </a:ln>
                        </wps:spPr>
                        <wps:txbx>
                          <w:txbxContent>
                            <w:p w14:paraId="3ECC5B46" w14:textId="3C2BCE90" w:rsidR="00463250" w:rsidRDefault="00463250">
                              <w:pPr>
                                <w:spacing w:after="160" w:line="259" w:lineRule="auto"/>
                                <w:ind w:left="0" w:firstLine="0"/>
                              </w:pPr>
                            </w:p>
                          </w:txbxContent>
                        </wps:txbx>
                        <wps:bodyPr horzOverflow="overflow" vert="horz" lIns="0" tIns="0" rIns="0" bIns="0" rtlCol="0">
                          <a:noAutofit/>
                        </wps:bodyPr>
                      </wps:wsp>
                      <wps:wsp>
                        <wps:cNvPr id="17662" name="Rectangle 17662"/>
                        <wps:cNvSpPr/>
                        <wps:spPr>
                          <a:xfrm>
                            <a:off x="1978152" y="1004317"/>
                            <a:ext cx="57621" cy="193698"/>
                          </a:xfrm>
                          <a:prstGeom prst="rect">
                            <a:avLst/>
                          </a:prstGeom>
                          <a:ln>
                            <a:noFill/>
                          </a:ln>
                        </wps:spPr>
                        <wps:txbx>
                          <w:txbxContent>
                            <w:p w14:paraId="7A1BADE2" w14:textId="77777777" w:rsidR="00463250" w:rsidRDefault="00BE5A36">
                              <w:pPr>
                                <w:spacing w:after="160" w:line="259" w:lineRule="auto"/>
                                <w:ind w:left="0" w:firstLine="0"/>
                              </w:pPr>
                              <w:r>
                                <w:rPr>
                                  <w:w w:val="90"/>
                                </w:rPr>
                                <w:t>(</w:t>
                              </w:r>
                            </w:p>
                          </w:txbxContent>
                        </wps:txbx>
                        <wps:bodyPr horzOverflow="overflow" vert="horz" lIns="0" tIns="0" rIns="0" bIns="0" rtlCol="0">
                          <a:noAutofit/>
                        </wps:bodyPr>
                      </wps:wsp>
                      <wps:wsp>
                        <wps:cNvPr id="890" name="Rectangle 890"/>
                        <wps:cNvSpPr/>
                        <wps:spPr>
                          <a:xfrm>
                            <a:off x="3659124" y="1004317"/>
                            <a:ext cx="212812" cy="193698"/>
                          </a:xfrm>
                          <a:prstGeom prst="rect">
                            <a:avLst/>
                          </a:prstGeom>
                          <a:ln>
                            <a:noFill/>
                          </a:ln>
                        </wps:spPr>
                        <wps:txbx>
                          <w:txbxContent>
                            <w:p w14:paraId="52C60ECD" w14:textId="77777777" w:rsidR="00463250" w:rsidRDefault="00BE5A36">
                              <w:pPr>
                                <w:spacing w:after="160" w:line="259" w:lineRule="auto"/>
                                <w:ind w:left="0" w:firstLine="0"/>
                                <w:rPr>
                                  <w:spacing w:val="-5"/>
                                  <w:w w:val="107"/>
                                </w:rPr>
                              </w:pPr>
                              <w:r>
                                <w:rPr>
                                  <w:w w:val="107"/>
                                </w:rPr>
                                <w:t>or</w:t>
                              </w:r>
                              <w:r>
                                <w:rPr>
                                  <w:spacing w:val="-5"/>
                                  <w:w w:val="107"/>
                                </w:rPr>
                                <w:t xml:space="preserve"> </w:t>
                              </w:r>
                            </w:p>
                            <w:p w14:paraId="62B675D0" w14:textId="77777777" w:rsidR="001C3DC6" w:rsidRDefault="001C3DC6">
                              <w:pPr>
                                <w:spacing w:after="160" w:line="259" w:lineRule="auto"/>
                                <w:ind w:left="0" w:firstLine="0"/>
                              </w:pPr>
                            </w:p>
                          </w:txbxContent>
                        </wps:txbx>
                        <wps:bodyPr horzOverflow="overflow" vert="horz" lIns="0" tIns="0" rIns="0" bIns="0" rtlCol="0">
                          <a:noAutofit/>
                        </wps:bodyPr>
                      </wps:wsp>
                      <wps:wsp>
                        <wps:cNvPr id="891" name="Rectangle 891"/>
                        <wps:cNvSpPr/>
                        <wps:spPr>
                          <a:xfrm>
                            <a:off x="1790700" y="1178053"/>
                            <a:ext cx="1531120" cy="193698"/>
                          </a:xfrm>
                          <a:prstGeom prst="rect">
                            <a:avLst/>
                          </a:prstGeom>
                          <a:ln>
                            <a:noFill/>
                          </a:ln>
                        </wps:spPr>
                        <wps:txbx>
                          <w:txbxContent>
                            <w:p w14:paraId="1BE55A6A" w14:textId="5300912F" w:rsidR="00463250" w:rsidRDefault="00BE5A36">
                              <w:pPr>
                                <w:spacing w:after="160" w:line="259" w:lineRule="auto"/>
                                <w:ind w:left="0" w:firstLine="0"/>
                              </w:pPr>
                              <w:r>
                                <w:rPr>
                                  <w:w w:val="97"/>
                                </w:rPr>
                                <w:t>Deputy</w:t>
                              </w:r>
                              <w:r>
                                <w:rPr>
                                  <w:spacing w:val="-5"/>
                                  <w:w w:val="97"/>
                                </w:rPr>
                                <w:t xml:space="preserve"> </w:t>
                              </w:r>
                            </w:p>
                          </w:txbxContent>
                        </wps:txbx>
                        <wps:bodyPr horzOverflow="overflow" vert="horz" lIns="0" tIns="0" rIns="0" bIns="0" rtlCol="0">
                          <a:noAutofit/>
                        </wps:bodyPr>
                      </wps:wsp>
                      <wps:wsp>
                        <wps:cNvPr id="892" name="Rectangle 892"/>
                        <wps:cNvSpPr/>
                        <wps:spPr>
                          <a:xfrm>
                            <a:off x="2941320" y="1178053"/>
                            <a:ext cx="42979" cy="193698"/>
                          </a:xfrm>
                          <a:prstGeom prst="rect">
                            <a:avLst/>
                          </a:prstGeom>
                          <a:ln>
                            <a:noFill/>
                          </a:ln>
                        </wps:spPr>
                        <wps:txbx>
                          <w:txbxContent>
                            <w:p w14:paraId="15E1A192" w14:textId="77777777" w:rsidR="00463250" w:rsidRDefault="00BE5A36">
                              <w:pPr>
                                <w:spacing w:after="160" w:line="259" w:lineRule="auto"/>
                                <w:ind w:left="0" w:firstLine="0"/>
                              </w:pPr>
                              <w:r>
                                <w:t xml:space="preserve"> </w:t>
                              </w:r>
                            </w:p>
                          </w:txbxContent>
                        </wps:txbx>
                        <wps:bodyPr horzOverflow="overflow" vert="horz" lIns="0" tIns="0" rIns="0" bIns="0" rtlCol="0">
                          <a:noAutofit/>
                        </wps:bodyPr>
                      </wps:wsp>
                      <wps:wsp>
                        <wps:cNvPr id="17667" name="Rectangle 17667"/>
                        <wps:cNvSpPr/>
                        <wps:spPr>
                          <a:xfrm>
                            <a:off x="2974848" y="1178053"/>
                            <a:ext cx="1120260" cy="193698"/>
                          </a:xfrm>
                          <a:prstGeom prst="rect">
                            <a:avLst/>
                          </a:prstGeom>
                          <a:ln>
                            <a:noFill/>
                          </a:ln>
                        </wps:spPr>
                        <wps:txbx>
                          <w:txbxContent>
                            <w:p w14:paraId="7CB7C393" w14:textId="6419F609" w:rsidR="00463250" w:rsidRDefault="00463250">
                              <w:pPr>
                                <w:spacing w:after="160" w:line="259" w:lineRule="auto"/>
                                <w:ind w:left="0" w:firstLine="0"/>
                              </w:pPr>
                            </w:p>
                          </w:txbxContent>
                        </wps:txbx>
                        <wps:bodyPr horzOverflow="overflow" vert="horz" lIns="0" tIns="0" rIns="0" bIns="0" rtlCol="0">
                          <a:noAutofit/>
                        </wps:bodyPr>
                      </wps:wsp>
                      <wps:wsp>
                        <wps:cNvPr id="17668" name="Rectangle 17668"/>
                        <wps:cNvSpPr/>
                        <wps:spPr>
                          <a:xfrm>
                            <a:off x="3815290" y="1178053"/>
                            <a:ext cx="42978" cy="193698"/>
                          </a:xfrm>
                          <a:prstGeom prst="rect">
                            <a:avLst/>
                          </a:prstGeom>
                          <a:ln>
                            <a:noFill/>
                          </a:ln>
                        </wps:spPr>
                        <wps:txbx>
                          <w:txbxContent>
                            <w:p w14:paraId="3D719A21" w14:textId="77777777" w:rsidR="00463250" w:rsidRDefault="00BE5A36">
                              <w:pPr>
                                <w:spacing w:after="160" w:line="259" w:lineRule="auto"/>
                                <w:ind w:left="0" w:firstLine="0"/>
                              </w:pPr>
                              <w:r>
                                <w:t xml:space="preserve"> </w:t>
                              </w:r>
                            </w:p>
                          </w:txbxContent>
                        </wps:txbx>
                        <wps:bodyPr horzOverflow="overflow" vert="horz" lIns="0" tIns="0" rIns="0" bIns="0" rtlCol="0">
                          <a:noAutofit/>
                        </wps:bodyPr>
                      </wps:wsp>
                      <wps:wsp>
                        <wps:cNvPr id="894" name="Rectangle 894"/>
                        <wps:cNvSpPr/>
                        <wps:spPr>
                          <a:xfrm>
                            <a:off x="3848100" y="1178053"/>
                            <a:ext cx="169745" cy="193698"/>
                          </a:xfrm>
                          <a:prstGeom prst="rect">
                            <a:avLst/>
                          </a:prstGeom>
                          <a:ln>
                            <a:noFill/>
                          </a:ln>
                        </wps:spPr>
                        <wps:txbx>
                          <w:txbxContent>
                            <w:p w14:paraId="1641EFDB" w14:textId="77777777" w:rsidR="00463250" w:rsidRDefault="00BE5A36">
                              <w:pPr>
                                <w:spacing w:after="160" w:line="259" w:lineRule="auto"/>
                                <w:ind w:left="0" w:firstLine="0"/>
                              </w:pPr>
                              <w:r>
                                <w:rPr>
                                  <w:w w:val="107"/>
                                </w:rPr>
                                <w:t>or</w:t>
                              </w:r>
                            </w:p>
                          </w:txbxContent>
                        </wps:txbx>
                        <wps:bodyPr horzOverflow="overflow" vert="horz" lIns="0" tIns="0" rIns="0" bIns="0" rtlCol="0">
                          <a:noAutofit/>
                        </wps:bodyPr>
                      </wps:wsp>
                      <wps:wsp>
                        <wps:cNvPr id="895" name="Rectangle 895"/>
                        <wps:cNvSpPr/>
                        <wps:spPr>
                          <a:xfrm>
                            <a:off x="3976116" y="1178053"/>
                            <a:ext cx="42979" cy="193698"/>
                          </a:xfrm>
                          <a:prstGeom prst="rect">
                            <a:avLst/>
                          </a:prstGeom>
                          <a:ln>
                            <a:noFill/>
                          </a:ln>
                        </wps:spPr>
                        <wps:txbx>
                          <w:txbxContent>
                            <w:p w14:paraId="36F16765" w14:textId="77777777" w:rsidR="00463250" w:rsidRDefault="00BE5A36">
                              <w:pPr>
                                <w:spacing w:after="160" w:line="259" w:lineRule="auto"/>
                                <w:ind w:left="0" w:firstLine="0"/>
                              </w:pPr>
                              <w:r>
                                <w:t xml:space="preserve"> </w:t>
                              </w:r>
                            </w:p>
                          </w:txbxContent>
                        </wps:txbx>
                        <wps:bodyPr horzOverflow="overflow" vert="horz" lIns="0" tIns="0" rIns="0" bIns="0" rtlCol="0">
                          <a:noAutofit/>
                        </wps:bodyPr>
                      </wps:wsp>
                      <wps:wsp>
                        <wps:cNvPr id="896" name="Rectangle 896"/>
                        <wps:cNvSpPr/>
                        <wps:spPr>
                          <a:xfrm>
                            <a:off x="1281684" y="1353312"/>
                            <a:ext cx="4298087" cy="193698"/>
                          </a:xfrm>
                          <a:prstGeom prst="rect">
                            <a:avLst/>
                          </a:prstGeom>
                          <a:ln>
                            <a:noFill/>
                          </a:ln>
                        </wps:spPr>
                        <wps:txbx>
                          <w:txbxContent>
                            <w:p w14:paraId="7ECADDFA" w14:textId="37EFD94B" w:rsidR="000B6177" w:rsidRDefault="00BE5A36">
                              <w:pPr>
                                <w:spacing w:after="160" w:line="259" w:lineRule="auto"/>
                                <w:ind w:left="0" w:firstLine="0"/>
                                <w:rPr>
                                  <w:w w:val="101"/>
                                </w:rPr>
                              </w:pPr>
                              <w:r>
                                <w:rPr>
                                  <w:w w:val="101"/>
                                </w:rPr>
                                <w:t>The</w:t>
                              </w:r>
                              <w:r>
                                <w:rPr>
                                  <w:spacing w:val="-4"/>
                                  <w:w w:val="101"/>
                                </w:rPr>
                                <w:t xml:space="preserve"> </w:t>
                              </w:r>
                              <w:r>
                                <w:rPr>
                                  <w:w w:val="101"/>
                                </w:rPr>
                                <w:t>Headgate</w:t>
                              </w:r>
                              <w:r>
                                <w:rPr>
                                  <w:spacing w:val="-2"/>
                                  <w:w w:val="101"/>
                                </w:rPr>
                                <w:t xml:space="preserve"> </w:t>
                              </w:r>
                              <w:r w:rsidR="00863EE4">
                                <w:rPr>
                                  <w:w w:val="101"/>
                                </w:rPr>
                                <w:t>Director</w:t>
                              </w:r>
                              <w:r w:rsidR="00FC40DE">
                                <w:rPr>
                                  <w:w w:val="101"/>
                                </w:rPr>
                                <w:t xml:space="preserve"> </w:t>
                              </w:r>
                              <w:r w:rsidR="00BD31F6">
                                <w:rPr>
                                  <w:w w:val="101"/>
                                </w:rPr>
                                <w:t>07</w:t>
                              </w:r>
                              <w:r w:rsidR="000B6177">
                                <w:rPr>
                                  <w:w w:val="101"/>
                                </w:rPr>
                                <w:t>957400953</w:t>
                              </w:r>
                            </w:p>
                            <w:p w14:paraId="51E996D6" w14:textId="303BBCE8" w:rsidR="00463250" w:rsidRDefault="00BE5A36">
                              <w:pPr>
                                <w:spacing w:after="160" w:line="259" w:lineRule="auto"/>
                                <w:ind w:left="0" w:firstLine="0"/>
                              </w:pPr>
                              <w:r>
                                <w:rPr>
                                  <w:w w:val="101"/>
                                </w:rPr>
                                <w:t>/Duty</w:t>
                              </w:r>
                              <w:r>
                                <w:rPr>
                                  <w:spacing w:val="-8"/>
                                  <w:w w:val="101"/>
                                </w:rPr>
                                <w:t xml:space="preserve"> </w:t>
                              </w:r>
                              <w:r>
                                <w:rPr>
                                  <w:w w:val="101"/>
                                </w:rPr>
                                <w:t>Manager</w:t>
                              </w:r>
                              <w:r>
                                <w:rPr>
                                  <w:spacing w:val="-4"/>
                                  <w:w w:val="101"/>
                                </w:rPr>
                                <w:t xml:space="preserve"> </w:t>
                              </w:r>
                              <w:r>
                                <w:rPr>
                                  <w:w w:val="101"/>
                                </w:rPr>
                                <w:t>(01206</w:t>
                              </w:r>
                              <w:r>
                                <w:rPr>
                                  <w:spacing w:val="-2"/>
                                  <w:w w:val="101"/>
                                </w:rPr>
                                <w:t xml:space="preserve"> </w:t>
                              </w:r>
                              <w:r>
                                <w:rPr>
                                  <w:w w:val="101"/>
                                </w:rPr>
                                <w:t>366000)</w:t>
                              </w:r>
                              <w:r>
                                <w:rPr>
                                  <w:spacing w:val="-8"/>
                                  <w:w w:val="101"/>
                                </w:rPr>
                                <w:t xml:space="preserve"> </w:t>
                              </w:r>
                            </w:p>
                          </w:txbxContent>
                        </wps:txbx>
                        <wps:bodyPr horzOverflow="overflow" vert="horz" lIns="0" tIns="0" rIns="0" bIns="0" rtlCol="0">
                          <a:noAutofit/>
                        </wps:bodyPr>
                      </wps:wsp>
                      <wps:wsp>
                        <wps:cNvPr id="897" name="Rectangle 897"/>
                        <wps:cNvSpPr/>
                        <wps:spPr>
                          <a:xfrm>
                            <a:off x="2279904" y="1528572"/>
                            <a:ext cx="1434629" cy="193698"/>
                          </a:xfrm>
                          <a:prstGeom prst="rect">
                            <a:avLst/>
                          </a:prstGeom>
                          <a:ln>
                            <a:noFill/>
                          </a:ln>
                        </wps:spPr>
                        <wps:txbx>
                          <w:txbxContent>
                            <w:p w14:paraId="53530C9C" w14:textId="082D38BC" w:rsidR="00463250" w:rsidRDefault="00006662">
                              <w:pPr>
                                <w:spacing w:after="160" w:line="259" w:lineRule="auto"/>
                                <w:ind w:left="0" w:firstLine="0"/>
                              </w:pPr>
                              <w:r>
                                <w:t>o</w:t>
                              </w:r>
                              <w:r w:rsidR="007B3911">
                                <w:t>r</w:t>
                              </w:r>
                            </w:p>
                          </w:txbxContent>
                        </wps:txbx>
                        <wps:bodyPr horzOverflow="overflow" vert="horz" lIns="0" tIns="0" rIns="0" bIns="0" rtlCol="0">
                          <a:noAutofit/>
                        </wps:bodyPr>
                      </wps:wsp>
                      <wps:wsp>
                        <wps:cNvPr id="898" name="Rectangle 898"/>
                        <wps:cNvSpPr/>
                        <wps:spPr>
                          <a:xfrm>
                            <a:off x="3360420" y="1528572"/>
                            <a:ext cx="210327" cy="193698"/>
                          </a:xfrm>
                          <a:prstGeom prst="rect">
                            <a:avLst/>
                          </a:prstGeom>
                          <a:ln>
                            <a:noFill/>
                          </a:ln>
                        </wps:spPr>
                        <wps:txbx>
                          <w:txbxContent>
                            <w:p w14:paraId="0ACA50AD" w14:textId="51863FEC" w:rsidR="00463250" w:rsidRDefault="00463250">
                              <w:pPr>
                                <w:spacing w:after="160" w:line="259" w:lineRule="auto"/>
                                <w:ind w:left="0" w:firstLine="0"/>
                              </w:pPr>
                            </w:p>
                          </w:txbxContent>
                        </wps:txbx>
                        <wps:bodyPr horzOverflow="overflow" vert="horz" lIns="0" tIns="0" rIns="0" bIns="0" rtlCol="0">
                          <a:noAutofit/>
                        </wps:bodyPr>
                      </wps:wsp>
                      <wps:wsp>
                        <wps:cNvPr id="899" name="Rectangle 899"/>
                        <wps:cNvSpPr/>
                        <wps:spPr>
                          <a:xfrm>
                            <a:off x="1147572" y="1702308"/>
                            <a:ext cx="4654970" cy="193698"/>
                          </a:xfrm>
                          <a:prstGeom prst="rect">
                            <a:avLst/>
                          </a:prstGeom>
                          <a:ln>
                            <a:noFill/>
                          </a:ln>
                        </wps:spPr>
                        <wps:txbx>
                          <w:txbxContent>
                            <w:p w14:paraId="39517742" w14:textId="2274B900" w:rsidR="00463250" w:rsidRDefault="00BE5A36">
                              <w:pPr>
                                <w:spacing w:after="160" w:line="259" w:lineRule="auto"/>
                                <w:ind w:left="0" w:firstLine="0"/>
                              </w:pPr>
                              <w:r>
                                <w:rPr>
                                  <w:spacing w:val="-8"/>
                                  <w:w w:val="99"/>
                                </w:rPr>
                                <w:t xml:space="preserve"> </w:t>
                              </w:r>
                              <w:r w:rsidR="000B6177">
                                <w:rPr>
                                  <w:spacing w:val="-8"/>
                                  <w:w w:val="99"/>
                                </w:rPr>
                                <w:t xml:space="preserve">The Duty Manager </w:t>
                              </w:r>
                              <w:r w:rsidR="007B3911">
                                <w:rPr>
                                  <w:spacing w:val="-8"/>
                                  <w:w w:val="99"/>
                                </w:rPr>
                                <w:t>01206 3660</w:t>
                              </w:r>
                              <w:r w:rsidR="00006662">
                                <w:rPr>
                                  <w:spacing w:val="-8"/>
                                  <w:w w:val="99"/>
                                </w:rPr>
                                <w:t>00</w:t>
                              </w:r>
                              <w:r w:rsidR="00D419D6">
                                <w:rPr>
                                  <w:spacing w:val="-8"/>
                                  <w:w w:val="99"/>
                                </w:rPr>
                                <w:t xml:space="preserve"> (General Office) </w:t>
                              </w:r>
                            </w:p>
                          </w:txbxContent>
                        </wps:txbx>
                        <wps:bodyPr horzOverflow="overflow" vert="horz" lIns="0" tIns="0" rIns="0" bIns="0" rtlCol="0">
                          <a:noAutofit/>
                        </wps:bodyPr>
                      </wps:wsp>
                      <wps:wsp>
                        <wps:cNvPr id="900" name="Rectangle 900"/>
                        <wps:cNvSpPr/>
                        <wps:spPr>
                          <a:xfrm>
                            <a:off x="2819400" y="1877568"/>
                            <a:ext cx="168300" cy="193698"/>
                          </a:xfrm>
                          <a:prstGeom prst="rect">
                            <a:avLst/>
                          </a:prstGeom>
                          <a:ln>
                            <a:noFill/>
                          </a:ln>
                        </wps:spPr>
                        <wps:txbx>
                          <w:txbxContent>
                            <w:p w14:paraId="3E6E5CB5" w14:textId="77777777" w:rsidR="00463250" w:rsidRDefault="00BE5A36">
                              <w:pPr>
                                <w:spacing w:after="160" w:line="259" w:lineRule="auto"/>
                                <w:ind w:left="0" w:firstLine="0"/>
                              </w:pPr>
                              <w:r>
                                <w:rPr>
                                  <w:spacing w:val="-2"/>
                                  <w:w w:val="106"/>
                                </w:rPr>
                                <w:t>or</w:t>
                              </w:r>
                            </w:p>
                          </w:txbxContent>
                        </wps:txbx>
                        <wps:bodyPr horzOverflow="overflow" vert="horz" lIns="0" tIns="0" rIns="0" bIns="0" rtlCol="0">
                          <a:noAutofit/>
                        </wps:bodyPr>
                      </wps:wsp>
                      <wps:wsp>
                        <wps:cNvPr id="901" name="Rectangle 901"/>
                        <wps:cNvSpPr/>
                        <wps:spPr>
                          <a:xfrm>
                            <a:off x="2945892" y="1877568"/>
                            <a:ext cx="42979" cy="193698"/>
                          </a:xfrm>
                          <a:prstGeom prst="rect">
                            <a:avLst/>
                          </a:prstGeom>
                          <a:ln>
                            <a:noFill/>
                          </a:ln>
                        </wps:spPr>
                        <wps:txbx>
                          <w:txbxContent>
                            <w:p w14:paraId="07402BC7" w14:textId="77777777" w:rsidR="00463250" w:rsidRDefault="00BE5A36">
                              <w:pPr>
                                <w:spacing w:after="160" w:line="259" w:lineRule="auto"/>
                                <w:ind w:left="0" w:firstLine="0"/>
                              </w:pPr>
                              <w:r>
                                <w:t xml:space="preserve"> </w:t>
                              </w:r>
                            </w:p>
                          </w:txbxContent>
                        </wps:txbx>
                        <wps:bodyPr horzOverflow="overflow" vert="horz" lIns="0" tIns="0" rIns="0" bIns="0" rtlCol="0">
                          <a:noAutofit/>
                        </wps:bodyPr>
                      </wps:wsp>
                      <wps:wsp>
                        <wps:cNvPr id="902" name="Rectangle 902"/>
                        <wps:cNvSpPr/>
                        <wps:spPr>
                          <a:xfrm>
                            <a:off x="1531620" y="2052828"/>
                            <a:ext cx="3633530" cy="193698"/>
                          </a:xfrm>
                          <a:prstGeom prst="rect">
                            <a:avLst/>
                          </a:prstGeom>
                          <a:ln>
                            <a:noFill/>
                          </a:ln>
                        </wps:spPr>
                        <wps:txbx>
                          <w:txbxContent>
                            <w:p w14:paraId="703EE271" w14:textId="77777777" w:rsidR="00463250" w:rsidRDefault="00BE5A36">
                              <w:pPr>
                                <w:spacing w:after="160" w:line="259" w:lineRule="auto"/>
                                <w:ind w:left="0" w:firstLine="0"/>
                              </w:pPr>
                              <w:r>
                                <w:rPr>
                                  <w:w w:val="98"/>
                                </w:rPr>
                                <w:t>Lead</w:t>
                              </w:r>
                              <w:r>
                                <w:rPr>
                                  <w:spacing w:val="-2"/>
                                  <w:w w:val="98"/>
                                </w:rPr>
                                <w:t xml:space="preserve"> </w:t>
                              </w:r>
                              <w:r>
                                <w:rPr>
                                  <w:w w:val="98"/>
                                </w:rPr>
                                <w:t>Trustee</w:t>
                              </w:r>
                              <w:r>
                                <w:rPr>
                                  <w:spacing w:val="-2"/>
                                  <w:w w:val="98"/>
                                </w:rPr>
                                <w:t xml:space="preserve"> </w:t>
                              </w:r>
                              <w:r>
                                <w:rPr>
                                  <w:w w:val="98"/>
                                </w:rPr>
                                <w:t>Alison</w:t>
                              </w:r>
                              <w:r>
                                <w:rPr>
                                  <w:spacing w:val="-5"/>
                                  <w:w w:val="98"/>
                                </w:rPr>
                                <w:t xml:space="preserve"> </w:t>
                              </w:r>
                              <w:r>
                                <w:rPr>
                                  <w:w w:val="98"/>
                                </w:rPr>
                                <w:t>Gaukroger</w:t>
                              </w:r>
                              <w:r>
                                <w:rPr>
                                  <w:spacing w:val="-7"/>
                                  <w:w w:val="98"/>
                                </w:rPr>
                                <w:t xml:space="preserve"> </w:t>
                              </w:r>
                              <w:r>
                                <w:rPr>
                                  <w:w w:val="98"/>
                                </w:rPr>
                                <w:t>(07544532340)</w:t>
                              </w:r>
                              <w:r>
                                <w:rPr>
                                  <w:spacing w:val="-5"/>
                                  <w:w w:val="98"/>
                                </w:rPr>
                                <w:t xml:space="preserve"> </w:t>
                              </w:r>
                            </w:p>
                          </w:txbxContent>
                        </wps:txbx>
                        <wps:bodyPr horzOverflow="overflow" vert="horz" lIns="0" tIns="0" rIns="0" bIns="0" rtlCol="0">
                          <a:noAutofit/>
                        </wps:bodyPr>
                      </wps:wsp>
                      <wps:wsp>
                        <wps:cNvPr id="904" name="Shape 904"/>
                        <wps:cNvSpPr/>
                        <wps:spPr>
                          <a:xfrm>
                            <a:off x="179832" y="2682799"/>
                            <a:ext cx="2927604" cy="457200"/>
                          </a:xfrm>
                          <a:custGeom>
                            <a:avLst/>
                            <a:gdLst/>
                            <a:ahLst/>
                            <a:cxnLst/>
                            <a:rect l="0" t="0" r="0" b="0"/>
                            <a:pathLst>
                              <a:path w="2927604" h="457200">
                                <a:moveTo>
                                  <a:pt x="0" y="0"/>
                                </a:moveTo>
                                <a:lnTo>
                                  <a:pt x="2927604" y="0"/>
                                </a:lnTo>
                                <a:lnTo>
                                  <a:pt x="2927604" y="457200"/>
                                </a:lnTo>
                                <a:lnTo>
                                  <a:pt x="0" y="457200"/>
                                </a:lnTo>
                                <a:close/>
                              </a:path>
                            </a:pathLst>
                          </a:custGeom>
                          <a:ln w="6096" cap="flat">
                            <a:round/>
                          </a:ln>
                        </wps:spPr>
                        <wps:style>
                          <a:lnRef idx="1">
                            <a:srgbClr val="C00000"/>
                          </a:lnRef>
                          <a:fillRef idx="0">
                            <a:srgbClr val="000000">
                              <a:alpha val="0"/>
                            </a:srgbClr>
                          </a:fillRef>
                          <a:effectRef idx="0">
                            <a:scrgbClr r="0" g="0" b="0"/>
                          </a:effectRef>
                          <a:fontRef idx="none"/>
                        </wps:style>
                        <wps:bodyPr/>
                      </wps:wsp>
                      <wps:wsp>
                        <wps:cNvPr id="905" name="Rectangle 905"/>
                        <wps:cNvSpPr/>
                        <wps:spPr>
                          <a:xfrm>
                            <a:off x="309372" y="2754827"/>
                            <a:ext cx="3580810" cy="178202"/>
                          </a:xfrm>
                          <a:prstGeom prst="rect">
                            <a:avLst/>
                          </a:prstGeom>
                          <a:ln>
                            <a:noFill/>
                          </a:ln>
                        </wps:spPr>
                        <wps:txbx>
                          <w:txbxContent>
                            <w:p w14:paraId="10D82950" w14:textId="77777777" w:rsidR="00463250" w:rsidRDefault="00BE5A36">
                              <w:pPr>
                                <w:spacing w:after="160" w:line="259" w:lineRule="auto"/>
                                <w:ind w:left="0" w:firstLine="0"/>
                              </w:pPr>
                              <w:r>
                                <w:rPr>
                                  <w:w w:val="101"/>
                                  <w:sz w:val="21"/>
                                </w:rPr>
                                <w:t>Nominated</w:t>
                              </w:r>
                              <w:r>
                                <w:rPr>
                                  <w:spacing w:val="-5"/>
                                  <w:w w:val="101"/>
                                  <w:sz w:val="21"/>
                                </w:rPr>
                                <w:t xml:space="preserve"> </w:t>
                              </w:r>
                              <w:r>
                                <w:rPr>
                                  <w:w w:val="101"/>
                                  <w:sz w:val="21"/>
                                </w:rPr>
                                <w:t>Officer</w:t>
                              </w:r>
                              <w:r>
                                <w:rPr>
                                  <w:spacing w:val="-6"/>
                                  <w:w w:val="101"/>
                                  <w:sz w:val="21"/>
                                </w:rPr>
                                <w:t xml:space="preserve"> </w:t>
                              </w:r>
                              <w:r>
                                <w:rPr>
                                  <w:w w:val="101"/>
                                  <w:sz w:val="21"/>
                                </w:rPr>
                                <w:t>or</w:t>
                              </w:r>
                              <w:r>
                                <w:rPr>
                                  <w:spacing w:val="-6"/>
                                  <w:w w:val="101"/>
                                  <w:sz w:val="21"/>
                                </w:rPr>
                                <w:t xml:space="preserve"> </w:t>
                              </w:r>
                              <w:r>
                                <w:rPr>
                                  <w:w w:val="101"/>
                                  <w:sz w:val="21"/>
                                </w:rPr>
                                <w:t>other</w:t>
                              </w:r>
                              <w:r>
                                <w:rPr>
                                  <w:spacing w:val="-6"/>
                                  <w:w w:val="101"/>
                                  <w:sz w:val="21"/>
                                </w:rPr>
                                <w:t xml:space="preserve"> </w:t>
                              </w:r>
                              <w:r>
                                <w:rPr>
                                  <w:w w:val="101"/>
                                  <w:sz w:val="21"/>
                                </w:rPr>
                                <w:t>considers</w:t>
                              </w:r>
                              <w:r>
                                <w:rPr>
                                  <w:spacing w:val="-3"/>
                                  <w:w w:val="101"/>
                                  <w:sz w:val="21"/>
                                </w:rPr>
                                <w:t xml:space="preserve"> </w:t>
                              </w:r>
                              <w:r>
                                <w:rPr>
                                  <w:w w:val="101"/>
                                  <w:sz w:val="21"/>
                                </w:rPr>
                                <w:t>all</w:t>
                              </w:r>
                              <w:r>
                                <w:rPr>
                                  <w:spacing w:val="-6"/>
                                  <w:w w:val="101"/>
                                  <w:sz w:val="21"/>
                                </w:rPr>
                                <w:t xml:space="preserve"> </w:t>
                              </w:r>
                              <w:r>
                                <w:rPr>
                                  <w:w w:val="101"/>
                                  <w:sz w:val="21"/>
                                </w:rPr>
                                <w:t>facts</w:t>
                              </w:r>
                              <w:r>
                                <w:rPr>
                                  <w:spacing w:val="-4"/>
                                  <w:w w:val="101"/>
                                  <w:sz w:val="21"/>
                                </w:rPr>
                                <w:t xml:space="preserve"> </w:t>
                              </w:r>
                              <w:r>
                                <w:rPr>
                                  <w:w w:val="101"/>
                                  <w:sz w:val="21"/>
                                </w:rPr>
                                <w:t>and</w:t>
                              </w:r>
                              <w:r>
                                <w:rPr>
                                  <w:spacing w:val="-6"/>
                                  <w:w w:val="101"/>
                                  <w:sz w:val="21"/>
                                </w:rPr>
                                <w:t xml:space="preserve"> </w:t>
                              </w:r>
                            </w:p>
                          </w:txbxContent>
                        </wps:txbx>
                        <wps:bodyPr horzOverflow="overflow" vert="horz" lIns="0" tIns="0" rIns="0" bIns="0" rtlCol="0">
                          <a:noAutofit/>
                        </wps:bodyPr>
                      </wps:wsp>
                      <wps:wsp>
                        <wps:cNvPr id="906" name="Rectangle 906"/>
                        <wps:cNvSpPr/>
                        <wps:spPr>
                          <a:xfrm>
                            <a:off x="464820" y="2914847"/>
                            <a:ext cx="3168948" cy="178202"/>
                          </a:xfrm>
                          <a:prstGeom prst="rect">
                            <a:avLst/>
                          </a:prstGeom>
                          <a:ln>
                            <a:noFill/>
                          </a:ln>
                        </wps:spPr>
                        <wps:txbx>
                          <w:txbxContent>
                            <w:p w14:paraId="0780DAEA" w14:textId="77777777" w:rsidR="00463250" w:rsidRDefault="00BE5A36">
                              <w:pPr>
                                <w:spacing w:after="160" w:line="259" w:lineRule="auto"/>
                                <w:ind w:left="0" w:firstLine="0"/>
                              </w:pPr>
                              <w:r>
                                <w:rPr>
                                  <w:w w:val="102"/>
                                  <w:sz w:val="21"/>
                                </w:rPr>
                                <w:t>information</w:t>
                              </w:r>
                              <w:r>
                                <w:rPr>
                                  <w:spacing w:val="-5"/>
                                  <w:w w:val="102"/>
                                  <w:sz w:val="21"/>
                                </w:rPr>
                                <w:t xml:space="preserve"> </w:t>
                              </w:r>
                              <w:r>
                                <w:rPr>
                                  <w:w w:val="102"/>
                                  <w:sz w:val="21"/>
                                </w:rPr>
                                <w:t>and</w:t>
                              </w:r>
                              <w:r>
                                <w:rPr>
                                  <w:spacing w:val="-7"/>
                                  <w:w w:val="102"/>
                                  <w:sz w:val="21"/>
                                </w:rPr>
                                <w:t xml:space="preserve"> </w:t>
                              </w:r>
                              <w:r>
                                <w:rPr>
                                  <w:w w:val="102"/>
                                  <w:sz w:val="21"/>
                                </w:rPr>
                                <w:t>a</w:t>
                              </w:r>
                              <w:r>
                                <w:rPr>
                                  <w:spacing w:val="-5"/>
                                  <w:w w:val="102"/>
                                  <w:sz w:val="21"/>
                                </w:rPr>
                                <w:t xml:space="preserve"> </w:t>
                              </w:r>
                              <w:r>
                                <w:rPr>
                                  <w:w w:val="102"/>
                                  <w:sz w:val="21"/>
                                </w:rPr>
                                <w:t>course</w:t>
                              </w:r>
                              <w:r>
                                <w:rPr>
                                  <w:spacing w:val="-6"/>
                                  <w:w w:val="102"/>
                                  <w:sz w:val="21"/>
                                </w:rPr>
                                <w:t xml:space="preserve"> </w:t>
                              </w:r>
                              <w:r>
                                <w:rPr>
                                  <w:w w:val="102"/>
                                  <w:sz w:val="21"/>
                                </w:rPr>
                                <w:t>of</w:t>
                              </w:r>
                              <w:r>
                                <w:rPr>
                                  <w:spacing w:val="-5"/>
                                  <w:w w:val="102"/>
                                  <w:sz w:val="21"/>
                                </w:rPr>
                                <w:t xml:space="preserve"> </w:t>
                              </w:r>
                              <w:r>
                                <w:rPr>
                                  <w:w w:val="102"/>
                                  <w:sz w:val="21"/>
                                </w:rPr>
                                <w:t>action</w:t>
                              </w:r>
                              <w:r>
                                <w:rPr>
                                  <w:spacing w:val="-6"/>
                                  <w:w w:val="102"/>
                                  <w:sz w:val="21"/>
                                </w:rPr>
                                <w:t xml:space="preserve"> </w:t>
                              </w:r>
                              <w:r>
                                <w:rPr>
                                  <w:w w:val="102"/>
                                  <w:sz w:val="21"/>
                                </w:rPr>
                                <w:t>is</w:t>
                              </w:r>
                              <w:r>
                                <w:rPr>
                                  <w:spacing w:val="-3"/>
                                  <w:w w:val="102"/>
                                  <w:sz w:val="21"/>
                                </w:rPr>
                                <w:t xml:space="preserve"> </w:t>
                              </w:r>
                              <w:r>
                                <w:rPr>
                                  <w:w w:val="102"/>
                                  <w:sz w:val="21"/>
                                </w:rPr>
                                <w:t>agreed</w:t>
                              </w:r>
                              <w:r>
                                <w:rPr>
                                  <w:spacing w:val="-5"/>
                                  <w:w w:val="102"/>
                                  <w:sz w:val="21"/>
                                </w:rPr>
                                <w:t xml:space="preserve"> </w:t>
                              </w:r>
                            </w:p>
                          </w:txbxContent>
                        </wps:txbx>
                        <wps:bodyPr horzOverflow="overflow" vert="horz" lIns="0" tIns="0" rIns="0" bIns="0" rtlCol="0">
                          <a:noAutofit/>
                        </wps:bodyPr>
                      </wps:wsp>
                      <wps:wsp>
                        <wps:cNvPr id="908" name="Shape 908"/>
                        <wps:cNvSpPr/>
                        <wps:spPr>
                          <a:xfrm>
                            <a:off x="3627120" y="2719375"/>
                            <a:ext cx="1880616" cy="420624"/>
                          </a:xfrm>
                          <a:custGeom>
                            <a:avLst/>
                            <a:gdLst/>
                            <a:ahLst/>
                            <a:cxnLst/>
                            <a:rect l="0" t="0" r="0" b="0"/>
                            <a:pathLst>
                              <a:path w="1880616" h="420624">
                                <a:moveTo>
                                  <a:pt x="0" y="0"/>
                                </a:moveTo>
                                <a:lnTo>
                                  <a:pt x="1880616" y="0"/>
                                </a:lnTo>
                                <a:lnTo>
                                  <a:pt x="1880616" y="420624"/>
                                </a:lnTo>
                                <a:lnTo>
                                  <a:pt x="0" y="420624"/>
                                </a:lnTo>
                                <a:close/>
                              </a:path>
                            </a:pathLst>
                          </a:custGeom>
                          <a:ln w="6096" cap="flat">
                            <a:round/>
                          </a:ln>
                        </wps:spPr>
                        <wps:style>
                          <a:lnRef idx="1">
                            <a:srgbClr val="C00000"/>
                          </a:lnRef>
                          <a:fillRef idx="0">
                            <a:srgbClr val="000000">
                              <a:alpha val="0"/>
                            </a:srgbClr>
                          </a:fillRef>
                          <a:effectRef idx="0">
                            <a:scrgbClr r="0" g="0" b="0"/>
                          </a:effectRef>
                          <a:fontRef idx="none"/>
                        </wps:style>
                        <wps:bodyPr/>
                      </wps:wsp>
                      <wps:wsp>
                        <wps:cNvPr id="909" name="Rectangle 909"/>
                        <wps:cNvSpPr/>
                        <wps:spPr>
                          <a:xfrm>
                            <a:off x="4014216" y="2789879"/>
                            <a:ext cx="1465569" cy="178202"/>
                          </a:xfrm>
                          <a:prstGeom prst="rect">
                            <a:avLst/>
                          </a:prstGeom>
                          <a:ln>
                            <a:noFill/>
                          </a:ln>
                        </wps:spPr>
                        <wps:txbx>
                          <w:txbxContent>
                            <w:p w14:paraId="40A2C2B5" w14:textId="77777777" w:rsidR="00463250" w:rsidRDefault="00BE5A36">
                              <w:pPr>
                                <w:spacing w:after="160" w:line="259" w:lineRule="auto"/>
                                <w:ind w:left="0" w:firstLine="0"/>
                              </w:pPr>
                              <w:r>
                                <w:rPr>
                                  <w:sz w:val="21"/>
                                </w:rPr>
                                <w:t>Lead</w:t>
                              </w:r>
                              <w:r>
                                <w:rPr>
                                  <w:spacing w:val="-5"/>
                                  <w:sz w:val="21"/>
                                </w:rPr>
                                <w:t xml:space="preserve"> </w:t>
                              </w:r>
                              <w:r>
                                <w:rPr>
                                  <w:sz w:val="21"/>
                                </w:rPr>
                                <w:t>Trustee</w:t>
                              </w:r>
                              <w:r>
                                <w:rPr>
                                  <w:spacing w:val="-6"/>
                                  <w:sz w:val="21"/>
                                </w:rPr>
                                <w:t xml:space="preserve"> </w:t>
                              </w:r>
                              <w:r>
                                <w:rPr>
                                  <w:sz w:val="21"/>
                                </w:rPr>
                                <w:t>briefed</w:t>
                              </w:r>
                            </w:p>
                          </w:txbxContent>
                        </wps:txbx>
                        <wps:bodyPr horzOverflow="overflow" vert="horz" lIns="0" tIns="0" rIns="0" bIns="0" rtlCol="0">
                          <a:noAutofit/>
                        </wps:bodyPr>
                      </wps:wsp>
                      <wps:wsp>
                        <wps:cNvPr id="910" name="Rectangle 910"/>
                        <wps:cNvSpPr/>
                        <wps:spPr>
                          <a:xfrm>
                            <a:off x="5116068" y="2789879"/>
                            <a:ext cx="39540" cy="178202"/>
                          </a:xfrm>
                          <a:prstGeom prst="rect">
                            <a:avLst/>
                          </a:prstGeom>
                          <a:ln>
                            <a:noFill/>
                          </a:ln>
                        </wps:spPr>
                        <wps:txbx>
                          <w:txbxContent>
                            <w:p w14:paraId="0D223139" w14:textId="77777777" w:rsidR="00463250" w:rsidRDefault="00BE5A36">
                              <w:pPr>
                                <w:spacing w:after="160" w:line="259" w:lineRule="auto"/>
                                <w:ind w:left="0" w:firstLine="0"/>
                              </w:pPr>
                              <w:r>
                                <w:rPr>
                                  <w:sz w:val="21"/>
                                </w:rPr>
                                <w:t xml:space="preserve"> </w:t>
                              </w:r>
                            </w:p>
                          </w:txbxContent>
                        </wps:txbx>
                        <wps:bodyPr horzOverflow="overflow" vert="horz" lIns="0" tIns="0" rIns="0" bIns="0" rtlCol="0">
                          <a:noAutofit/>
                        </wps:bodyPr>
                      </wps:wsp>
                      <wps:wsp>
                        <wps:cNvPr id="912" name="Shape 912"/>
                        <wps:cNvSpPr/>
                        <wps:spPr>
                          <a:xfrm>
                            <a:off x="0" y="3882187"/>
                            <a:ext cx="1799844" cy="591313"/>
                          </a:xfrm>
                          <a:custGeom>
                            <a:avLst/>
                            <a:gdLst/>
                            <a:ahLst/>
                            <a:cxnLst/>
                            <a:rect l="0" t="0" r="0" b="0"/>
                            <a:pathLst>
                              <a:path w="1799844" h="591313">
                                <a:moveTo>
                                  <a:pt x="0" y="0"/>
                                </a:moveTo>
                                <a:lnTo>
                                  <a:pt x="1799844" y="0"/>
                                </a:lnTo>
                                <a:lnTo>
                                  <a:pt x="1799844" y="591313"/>
                                </a:lnTo>
                                <a:lnTo>
                                  <a:pt x="0" y="591313"/>
                                </a:lnTo>
                                <a:close/>
                              </a:path>
                            </a:pathLst>
                          </a:custGeom>
                          <a:ln w="6096" cap="flat">
                            <a:round/>
                          </a:ln>
                        </wps:spPr>
                        <wps:style>
                          <a:lnRef idx="1">
                            <a:srgbClr val="C00000"/>
                          </a:lnRef>
                          <a:fillRef idx="0">
                            <a:srgbClr val="000000">
                              <a:alpha val="0"/>
                            </a:srgbClr>
                          </a:fillRef>
                          <a:effectRef idx="0">
                            <a:scrgbClr r="0" g="0" b="0"/>
                          </a:effectRef>
                          <a:fontRef idx="none"/>
                        </wps:style>
                        <wps:bodyPr/>
                      </wps:wsp>
                      <wps:wsp>
                        <wps:cNvPr id="913" name="Rectangle 913"/>
                        <wps:cNvSpPr/>
                        <wps:spPr>
                          <a:xfrm>
                            <a:off x="88392" y="3954215"/>
                            <a:ext cx="1982397" cy="178203"/>
                          </a:xfrm>
                          <a:prstGeom prst="rect">
                            <a:avLst/>
                          </a:prstGeom>
                          <a:ln>
                            <a:noFill/>
                          </a:ln>
                        </wps:spPr>
                        <wps:txbx>
                          <w:txbxContent>
                            <w:p w14:paraId="38384266" w14:textId="77777777" w:rsidR="00463250" w:rsidRDefault="00BE5A36">
                              <w:pPr>
                                <w:spacing w:after="160" w:line="259" w:lineRule="auto"/>
                                <w:ind w:left="0" w:firstLine="0"/>
                              </w:pPr>
                              <w:r>
                                <w:rPr>
                                  <w:w w:val="101"/>
                                  <w:sz w:val="21"/>
                                </w:rPr>
                                <w:t>Nominated</w:t>
                              </w:r>
                              <w:r>
                                <w:rPr>
                                  <w:spacing w:val="-6"/>
                                  <w:w w:val="101"/>
                                  <w:sz w:val="21"/>
                                </w:rPr>
                                <w:t xml:space="preserve"> </w:t>
                              </w:r>
                              <w:r>
                                <w:rPr>
                                  <w:w w:val="101"/>
                                  <w:sz w:val="21"/>
                                </w:rPr>
                                <w:t>Officer</w:t>
                              </w:r>
                              <w:r>
                                <w:rPr>
                                  <w:spacing w:val="-8"/>
                                  <w:w w:val="101"/>
                                  <w:sz w:val="21"/>
                                </w:rPr>
                                <w:t xml:space="preserve"> </w:t>
                              </w:r>
                              <w:r>
                                <w:rPr>
                                  <w:w w:val="101"/>
                                  <w:sz w:val="21"/>
                                </w:rPr>
                                <w:t>or</w:t>
                              </w:r>
                              <w:r>
                                <w:rPr>
                                  <w:spacing w:val="-6"/>
                                  <w:w w:val="101"/>
                                  <w:sz w:val="21"/>
                                </w:rPr>
                                <w:t xml:space="preserve"> </w:t>
                              </w:r>
                              <w:r>
                                <w:rPr>
                                  <w:w w:val="101"/>
                                  <w:sz w:val="21"/>
                                </w:rPr>
                                <w:t>other</w:t>
                              </w:r>
                              <w:r>
                                <w:rPr>
                                  <w:spacing w:val="-7"/>
                                  <w:w w:val="101"/>
                                  <w:sz w:val="21"/>
                                </w:rPr>
                                <w:t xml:space="preserve"> </w:t>
                              </w:r>
                            </w:p>
                          </w:txbxContent>
                        </wps:txbx>
                        <wps:bodyPr horzOverflow="overflow" vert="horz" lIns="0" tIns="0" rIns="0" bIns="0" rtlCol="0">
                          <a:noAutofit/>
                        </wps:bodyPr>
                      </wps:wsp>
                      <wps:wsp>
                        <wps:cNvPr id="914" name="Rectangle 914"/>
                        <wps:cNvSpPr/>
                        <wps:spPr>
                          <a:xfrm>
                            <a:off x="88392" y="4112712"/>
                            <a:ext cx="1671710" cy="178202"/>
                          </a:xfrm>
                          <a:prstGeom prst="rect">
                            <a:avLst/>
                          </a:prstGeom>
                          <a:ln>
                            <a:noFill/>
                          </a:ln>
                        </wps:spPr>
                        <wps:txbx>
                          <w:txbxContent>
                            <w:p w14:paraId="0BFD5301" w14:textId="77777777" w:rsidR="00463250" w:rsidRDefault="00BE5A36">
                              <w:pPr>
                                <w:spacing w:after="160" w:line="259" w:lineRule="auto"/>
                                <w:ind w:left="0" w:firstLine="0"/>
                              </w:pPr>
                              <w:r>
                                <w:rPr>
                                  <w:w w:val="104"/>
                                  <w:sz w:val="21"/>
                                </w:rPr>
                                <w:t>not</w:t>
                              </w:r>
                              <w:r>
                                <w:rPr>
                                  <w:spacing w:val="-14"/>
                                  <w:w w:val="104"/>
                                  <w:sz w:val="21"/>
                                </w:rPr>
                                <w:t xml:space="preserve"> </w:t>
                              </w:r>
                              <w:r>
                                <w:rPr>
                                  <w:w w:val="104"/>
                                  <w:sz w:val="21"/>
                                </w:rPr>
                                <w:t>concerned,</w:t>
                              </w:r>
                              <w:r>
                                <w:rPr>
                                  <w:spacing w:val="-14"/>
                                  <w:w w:val="104"/>
                                  <w:sz w:val="21"/>
                                </w:rPr>
                                <w:t xml:space="preserve"> </w:t>
                              </w:r>
                              <w:r>
                                <w:rPr>
                                  <w:w w:val="104"/>
                                  <w:sz w:val="21"/>
                                </w:rPr>
                                <w:t>but</w:t>
                              </w:r>
                              <w:r>
                                <w:rPr>
                                  <w:spacing w:val="-16"/>
                                  <w:w w:val="104"/>
                                  <w:sz w:val="21"/>
                                </w:rPr>
                                <w:t xml:space="preserve"> </w:t>
                              </w:r>
                              <w:r>
                                <w:rPr>
                                  <w:w w:val="104"/>
                                  <w:sz w:val="21"/>
                                </w:rPr>
                                <w:t>you</w:t>
                              </w:r>
                              <w:r>
                                <w:rPr>
                                  <w:spacing w:val="-6"/>
                                  <w:w w:val="104"/>
                                  <w:sz w:val="21"/>
                                </w:rPr>
                                <w:t xml:space="preserve"> </w:t>
                              </w:r>
                            </w:p>
                          </w:txbxContent>
                        </wps:txbx>
                        <wps:bodyPr horzOverflow="overflow" vert="horz" lIns="0" tIns="0" rIns="0" bIns="0" rtlCol="0">
                          <a:noAutofit/>
                        </wps:bodyPr>
                      </wps:wsp>
                      <wps:wsp>
                        <wps:cNvPr id="915" name="Rectangle 915"/>
                        <wps:cNvSpPr/>
                        <wps:spPr>
                          <a:xfrm>
                            <a:off x="88392" y="4272731"/>
                            <a:ext cx="701446" cy="178203"/>
                          </a:xfrm>
                          <a:prstGeom prst="rect">
                            <a:avLst/>
                          </a:prstGeom>
                          <a:ln>
                            <a:noFill/>
                          </a:ln>
                        </wps:spPr>
                        <wps:txbx>
                          <w:txbxContent>
                            <w:p w14:paraId="36ADAD96" w14:textId="77777777" w:rsidR="00463250" w:rsidRDefault="00BE5A36">
                              <w:pPr>
                                <w:spacing w:after="160" w:line="259" w:lineRule="auto"/>
                                <w:ind w:left="0" w:firstLine="0"/>
                              </w:pPr>
                              <w:r>
                                <w:rPr>
                                  <w:w w:val="102"/>
                                  <w:sz w:val="21"/>
                                </w:rPr>
                                <w:t>remain</w:t>
                              </w:r>
                              <w:r>
                                <w:rPr>
                                  <w:spacing w:val="-6"/>
                                  <w:w w:val="102"/>
                                  <w:sz w:val="21"/>
                                </w:rPr>
                                <w:t xml:space="preserve"> </w:t>
                              </w:r>
                              <w:r>
                                <w:rPr>
                                  <w:w w:val="102"/>
                                  <w:sz w:val="21"/>
                                </w:rPr>
                                <w:t>so</w:t>
                              </w:r>
                            </w:p>
                          </w:txbxContent>
                        </wps:txbx>
                        <wps:bodyPr horzOverflow="overflow" vert="horz" lIns="0" tIns="0" rIns="0" bIns="0" rtlCol="0">
                          <a:noAutofit/>
                        </wps:bodyPr>
                      </wps:wsp>
                      <wps:wsp>
                        <wps:cNvPr id="916" name="Rectangle 916"/>
                        <wps:cNvSpPr/>
                        <wps:spPr>
                          <a:xfrm>
                            <a:off x="612648" y="4280183"/>
                            <a:ext cx="43739" cy="159151"/>
                          </a:xfrm>
                          <a:prstGeom prst="rect">
                            <a:avLst/>
                          </a:prstGeom>
                          <a:ln>
                            <a:noFill/>
                          </a:ln>
                        </wps:spPr>
                        <wps:txbx>
                          <w:txbxContent>
                            <w:p w14:paraId="6D048400" w14:textId="77777777" w:rsidR="00463250" w:rsidRDefault="00BE5A36">
                              <w:pPr>
                                <w:spacing w:after="160" w:line="259" w:lineRule="auto"/>
                                <w:ind w:left="0" w:firstLine="0"/>
                              </w:pPr>
                              <w:r>
                                <w:rPr>
                                  <w:sz w:val="21"/>
                                </w:rPr>
                                <w:t xml:space="preserve"> </w:t>
                              </w:r>
                            </w:p>
                          </w:txbxContent>
                        </wps:txbx>
                        <wps:bodyPr horzOverflow="overflow" vert="horz" lIns="0" tIns="0" rIns="0" bIns="0" rtlCol="0">
                          <a:noAutofit/>
                        </wps:bodyPr>
                      </wps:wsp>
                      <wps:wsp>
                        <wps:cNvPr id="918" name="Shape 918"/>
                        <wps:cNvSpPr/>
                        <wps:spPr>
                          <a:xfrm>
                            <a:off x="1970532" y="3892855"/>
                            <a:ext cx="1844040" cy="589788"/>
                          </a:xfrm>
                          <a:custGeom>
                            <a:avLst/>
                            <a:gdLst/>
                            <a:ahLst/>
                            <a:cxnLst/>
                            <a:rect l="0" t="0" r="0" b="0"/>
                            <a:pathLst>
                              <a:path w="1844040" h="589788">
                                <a:moveTo>
                                  <a:pt x="0" y="0"/>
                                </a:moveTo>
                                <a:lnTo>
                                  <a:pt x="1844040" y="0"/>
                                </a:lnTo>
                                <a:lnTo>
                                  <a:pt x="1844040" y="589788"/>
                                </a:lnTo>
                                <a:lnTo>
                                  <a:pt x="0" y="589788"/>
                                </a:lnTo>
                                <a:close/>
                              </a:path>
                            </a:pathLst>
                          </a:custGeom>
                          <a:ln w="6096" cap="flat">
                            <a:round/>
                          </a:ln>
                        </wps:spPr>
                        <wps:style>
                          <a:lnRef idx="1">
                            <a:srgbClr val="C00000"/>
                          </a:lnRef>
                          <a:fillRef idx="0">
                            <a:srgbClr val="000000">
                              <a:alpha val="0"/>
                            </a:srgbClr>
                          </a:fillRef>
                          <a:effectRef idx="0">
                            <a:scrgbClr r="0" g="0" b="0"/>
                          </a:effectRef>
                          <a:fontRef idx="none"/>
                        </wps:style>
                        <wps:bodyPr/>
                      </wps:wsp>
                      <wps:wsp>
                        <wps:cNvPr id="919" name="Rectangle 919"/>
                        <wps:cNvSpPr/>
                        <wps:spPr>
                          <a:xfrm>
                            <a:off x="2057400" y="3963359"/>
                            <a:ext cx="2034290" cy="178203"/>
                          </a:xfrm>
                          <a:prstGeom prst="rect">
                            <a:avLst/>
                          </a:prstGeom>
                          <a:ln>
                            <a:noFill/>
                          </a:ln>
                        </wps:spPr>
                        <wps:txbx>
                          <w:txbxContent>
                            <w:p w14:paraId="449F99BA" w14:textId="77777777" w:rsidR="00463250" w:rsidRDefault="00BE5A36">
                              <w:pPr>
                                <w:spacing w:after="160" w:line="259" w:lineRule="auto"/>
                                <w:ind w:left="0" w:firstLine="0"/>
                              </w:pPr>
                              <w:r>
                                <w:rPr>
                                  <w:w w:val="99"/>
                                  <w:sz w:val="21"/>
                                </w:rPr>
                                <w:t>Nominated</w:t>
                              </w:r>
                              <w:r>
                                <w:rPr>
                                  <w:spacing w:val="-6"/>
                                  <w:w w:val="99"/>
                                  <w:sz w:val="21"/>
                                </w:rPr>
                                <w:t xml:space="preserve"> </w:t>
                              </w:r>
                              <w:r>
                                <w:rPr>
                                  <w:w w:val="99"/>
                                  <w:sz w:val="21"/>
                                </w:rPr>
                                <w:t>Officer</w:t>
                              </w:r>
                              <w:r>
                                <w:rPr>
                                  <w:spacing w:val="-5"/>
                                  <w:w w:val="99"/>
                                  <w:sz w:val="21"/>
                                </w:rPr>
                                <w:t xml:space="preserve"> </w:t>
                              </w:r>
                              <w:r>
                                <w:rPr>
                                  <w:w w:val="99"/>
                                  <w:sz w:val="21"/>
                                </w:rPr>
                                <w:t>satisfied.</w:t>
                              </w:r>
                              <w:r>
                                <w:rPr>
                                  <w:spacing w:val="-5"/>
                                  <w:w w:val="99"/>
                                  <w:sz w:val="21"/>
                                </w:rPr>
                                <w:t xml:space="preserve"> </w:t>
                              </w:r>
                            </w:p>
                          </w:txbxContent>
                        </wps:txbx>
                        <wps:bodyPr horzOverflow="overflow" vert="horz" lIns="0" tIns="0" rIns="0" bIns="0" rtlCol="0">
                          <a:noAutofit/>
                        </wps:bodyPr>
                      </wps:wsp>
                      <wps:wsp>
                        <wps:cNvPr id="920" name="Rectangle 920"/>
                        <wps:cNvSpPr/>
                        <wps:spPr>
                          <a:xfrm>
                            <a:off x="2057400" y="4123379"/>
                            <a:ext cx="2256436" cy="178202"/>
                          </a:xfrm>
                          <a:prstGeom prst="rect">
                            <a:avLst/>
                          </a:prstGeom>
                          <a:ln>
                            <a:noFill/>
                          </a:ln>
                        </wps:spPr>
                        <wps:txbx>
                          <w:txbxContent>
                            <w:p w14:paraId="60B0432B" w14:textId="77777777" w:rsidR="00463250" w:rsidRDefault="00BE5A36">
                              <w:pPr>
                                <w:spacing w:after="160" w:line="259" w:lineRule="auto"/>
                                <w:ind w:left="0" w:firstLine="0"/>
                              </w:pPr>
                              <w:r>
                                <w:rPr>
                                  <w:w w:val="105"/>
                                  <w:sz w:val="21"/>
                                </w:rPr>
                                <w:t>Matter</w:t>
                              </w:r>
                              <w:r>
                                <w:rPr>
                                  <w:spacing w:val="-16"/>
                                  <w:w w:val="105"/>
                                  <w:sz w:val="21"/>
                                </w:rPr>
                                <w:t xml:space="preserve"> </w:t>
                              </w:r>
                              <w:r>
                                <w:rPr>
                                  <w:w w:val="105"/>
                                  <w:sz w:val="21"/>
                                </w:rPr>
                                <w:t>not</w:t>
                              </w:r>
                              <w:r>
                                <w:rPr>
                                  <w:spacing w:val="-17"/>
                                  <w:w w:val="105"/>
                                  <w:sz w:val="21"/>
                                </w:rPr>
                                <w:t xml:space="preserve"> </w:t>
                              </w:r>
                              <w:r>
                                <w:rPr>
                                  <w:w w:val="105"/>
                                  <w:sz w:val="21"/>
                                </w:rPr>
                                <w:t>pursued</w:t>
                              </w:r>
                              <w:r>
                                <w:rPr>
                                  <w:spacing w:val="-16"/>
                                  <w:w w:val="105"/>
                                  <w:sz w:val="21"/>
                                </w:rPr>
                                <w:t xml:space="preserve"> </w:t>
                              </w:r>
                              <w:r>
                                <w:rPr>
                                  <w:w w:val="105"/>
                                  <w:sz w:val="21"/>
                                </w:rPr>
                                <w:t>further</w:t>
                              </w:r>
                              <w:r>
                                <w:rPr>
                                  <w:spacing w:val="-19"/>
                                  <w:w w:val="105"/>
                                  <w:sz w:val="21"/>
                                </w:rPr>
                                <w:t xml:space="preserve"> </w:t>
                              </w:r>
                              <w:r>
                                <w:rPr>
                                  <w:w w:val="105"/>
                                  <w:sz w:val="21"/>
                                </w:rPr>
                                <w:t>and</w:t>
                              </w:r>
                              <w:r>
                                <w:rPr>
                                  <w:spacing w:val="-6"/>
                                  <w:w w:val="105"/>
                                  <w:sz w:val="21"/>
                                </w:rPr>
                                <w:t xml:space="preserve"> </w:t>
                              </w:r>
                            </w:p>
                          </w:txbxContent>
                        </wps:txbx>
                        <wps:bodyPr horzOverflow="overflow" vert="horz" lIns="0" tIns="0" rIns="0" bIns="0" rtlCol="0">
                          <a:noAutofit/>
                        </wps:bodyPr>
                      </wps:wsp>
                      <wps:wsp>
                        <wps:cNvPr id="921" name="Rectangle 921"/>
                        <wps:cNvSpPr/>
                        <wps:spPr>
                          <a:xfrm>
                            <a:off x="2057400" y="4284924"/>
                            <a:ext cx="2064616" cy="178203"/>
                          </a:xfrm>
                          <a:prstGeom prst="rect">
                            <a:avLst/>
                          </a:prstGeom>
                          <a:ln>
                            <a:noFill/>
                          </a:ln>
                        </wps:spPr>
                        <wps:txbx>
                          <w:txbxContent>
                            <w:p w14:paraId="59B65CAA" w14:textId="77777777" w:rsidR="00463250" w:rsidRDefault="00BE5A36">
                              <w:pPr>
                                <w:spacing w:after="160" w:line="259" w:lineRule="auto"/>
                                <w:ind w:left="0" w:firstLine="0"/>
                              </w:pPr>
                              <w:r>
                                <w:rPr>
                                  <w:w w:val="101"/>
                                  <w:sz w:val="21"/>
                                </w:rPr>
                                <w:t>acceptable</w:t>
                              </w:r>
                              <w:r>
                                <w:rPr>
                                  <w:spacing w:val="-6"/>
                                  <w:w w:val="101"/>
                                  <w:sz w:val="21"/>
                                </w:rPr>
                                <w:t xml:space="preserve"> </w:t>
                              </w:r>
                              <w:r>
                                <w:rPr>
                                  <w:w w:val="101"/>
                                  <w:sz w:val="21"/>
                                </w:rPr>
                                <w:t>explanation</w:t>
                              </w:r>
                              <w:r>
                                <w:rPr>
                                  <w:spacing w:val="-5"/>
                                  <w:w w:val="101"/>
                                  <w:sz w:val="21"/>
                                </w:rPr>
                                <w:t xml:space="preserve"> </w:t>
                              </w:r>
                              <w:r>
                                <w:rPr>
                                  <w:w w:val="101"/>
                                  <w:sz w:val="21"/>
                                </w:rPr>
                                <w:t>given</w:t>
                              </w:r>
                            </w:p>
                          </w:txbxContent>
                        </wps:txbx>
                        <wps:bodyPr horzOverflow="overflow" vert="horz" lIns="0" tIns="0" rIns="0" bIns="0" rtlCol="0">
                          <a:noAutofit/>
                        </wps:bodyPr>
                      </wps:wsp>
                      <wps:wsp>
                        <wps:cNvPr id="922" name="Rectangle 922"/>
                        <wps:cNvSpPr/>
                        <wps:spPr>
                          <a:xfrm>
                            <a:off x="3610356" y="4292375"/>
                            <a:ext cx="43739" cy="159152"/>
                          </a:xfrm>
                          <a:prstGeom prst="rect">
                            <a:avLst/>
                          </a:prstGeom>
                          <a:ln>
                            <a:noFill/>
                          </a:ln>
                        </wps:spPr>
                        <wps:txbx>
                          <w:txbxContent>
                            <w:p w14:paraId="5F7BF6BE" w14:textId="77777777" w:rsidR="00463250" w:rsidRDefault="00BE5A36">
                              <w:pPr>
                                <w:spacing w:after="160" w:line="259" w:lineRule="auto"/>
                                <w:ind w:left="0" w:firstLine="0"/>
                              </w:pPr>
                              <w:r>
                                <w:rPr>
                                  <w:sz w:val="21"/>
                                </w:rPr>
                                <w:t xml:space="preserve"> </w:t>
                              </w:r>
                            </w:p>
                          </w:txbxContent>
                        </wps:txbx>
                        <wps:bodyPr horzOverflow="overflow" vert="horz" lIns="0" tIns="0" rIns="0" bIns="0" rtlCol="0">
                          <a:noAutofit/>
                        </wps:bodyPr>
                      </wps:wsp>
                      <wps:wsp>
                        <wps:cNvPr id="924" name="Shape 924"/>
                        <wps:cNvSpPr/>
                        <wps:spPr>
                          <a:xfrm>
                            <a:off x="3976116" y="3909619"/>
                            <a:ext cx="1684021" cy="589787"/>
                          </a:xfrm>
                          <a:custGeom>
                            <a:avLst/>
                            <a:gdLst/>
                            <a:ahLst/>
                            <a:cxnLst/>
                            <a:rect l="0" t="0" r="0" b="0"/>
                            <a:pathLst>
                              <a:path w="1684021" h="589787">
                                <a:moveTo>
                                  <a:pt x="0" y="0"/>
                                </a:moveTo>
                                <a:lnTo>
                                  <a:pt x="1684021" y="0"/>
                                </a:lnTo>
                                <a:lnTo>
                                  <a:pt x="1684021" y="589787"/>
                                </a:lnTo>
                                <a:lnTo>
                                  <a:pt x="0" y="589787"/>
                                </a:lnTo>
                                <a:close/>
                              </a:path>
                            </a:pathLst>
                          </a:custGeom>
                          <a:ln w="6096" cap="flat">
                            <a:round/>
                          </a:ln>
                        </wps:spPr>
                        <wps:style>
                          <a:lnRef idx="1">
                            <a:srgbClr val="C00000"/>
                          </a:lnRef>
                          <a:fillRef idx="0">
                            <a:srgbClr val="000000">
                              <a:alpha val="0"/>
                            </a:srgbClr>
                          </a:fillRef>
                          <a:effectRef idx="0">
                            <a:scrgbClr r="0" g="0" b="0"/>
                          </a:effectRef>
                          <a:fontRef idx="none"/>
                        </wps:style>
                        <wps:bodyPr/>
                      </wps:wsp>
                      <wps:wsp>
                        <wps:cNvPr id="925" name="Rectangle 925"/>
                        <wps:cNvSpPr/>
                        <wps:spPr>
                          <a:xfrm>
                            <a:off x="4085844" y="3980123"/>
                            <a:ext cx="1979363" cy="178203"/>
                          </a:xfrm>
                          <a:prstGeom prst="rect">
                            <a:avLst/>
                          </a:prstGeom>
                          <a:ln>
                            <a:noFill/>
                          </a:ln>
                        </wps:spPr>
                        <wps:txbx>
                          <w:txbxContent>
                            <w:p w14:paraId="24C463A3" w14:textId="77777777" w:rsidR="00463250" w:rsidRDefault="00BE5A36">
                              <w:pPr>
                                <w:spacing w:after="160" w:line="259" w:lineRule="auto"/>
                                <w:ind w:left="0" w:firstLine="0"/>
                              </w:pPr>
                              <w:r>
                                <w:rPr>
                                  <w:w w:val="101"/>
                                  <w:sz w:val="21"/>
                                </w:rPr>
                                <w:t>Nominated</w:t>
                              </w:r>
                              <w:r>
                                <w:rPr>
                                  <w:spacing w:val="-3"/>
                                  <w:w w:val="101"/>
                                  <w:sz w:val="21"/>
                                </w:rPr>
                                <w:t xml:space="preserve"> </w:t>
                              </w:r>
                              <w:r>
                                <w:rPr>
                                  <w:w w:val="101"/>
                                  <w:sz w:val="21"/>
                                </w:rPr>
                                <w:t>Officer</w:t>
                              </w:r>
                              <w:r>
                                <w:rPr>
                                  <w:spacing w:val="-8"/>
                                  <w:w w:val="101"/>
                                  <w:sz w:val="21"/>
                                </w:rPr>
                                <w:t xml:space="preserve"> </w:t>
                              </w:r>
                              <w:r>
                                <w:rPr>
                                  <w:w w:val="101"/>
                                  <w:sz w:val="21"/>
                                </w:rPr>
                                <w:t>or</w:t>
                              </w:r>
                              <w:r>
                                <w:rPr>
                                  <w:spacing w:val="-8"/>
                                  <w:w w:val="101"/>
                                  <w:sz w:val="21"/>
                                </w:rPr>
                                <w:t xml:space="preserve"> </w:t>
                              </w:r>
                              <w:r>
                                <w:rPr>
                                  <w:w w:val="101"/>
                                  <w:sz w:val="21"/>
                                </w:rPr>
                                <w:t>other</w:t>
                              </w:r>
                              <w:r>
                                <w:rPr>
                                  <w:spacing w:val="-9"/>
                                  <w:w w:val="101"/>
                                  <w:sz w:val="21"/>
                                </w:rPr>
                                <w:t xml:space="preserve"> </w:t>
                              </w:r>
                            </w:p>
                          </w:txbxContent>
                        </wps:txbx>
                        <wps:bodyPr horzOverflow="overflow" vert="horz" lIns="0" tIns="0" rIns="0" bIns="0" rtlCol="0">
                          <a:noAutofit/>
                        </wps:bodyPr>
                      </wps:wsp>
                      <wps:wsp>
                        <wps:cNvPr id="926" name="Rectangle 926"/>
                        <wps:cNvSpPr/>
                        <wps:spPr>
                          <a:xfrm>
                            <a:off x="4303776" y="4140143"/>
                            <a:ext cx="1399779" cy="178203"/>
                          </a:xfrm>
                          <a:prstGeom prst="rect">
                            <a:avLst/>
                          </a:prstGeom>
                          <a:ln>
                            <a:noFill/>
                          </a:ln>
                        </wps:spPr>
                        <wps:txbx>
                          <w:txbxContent>
                            <w:p w14:paraId="3555F453" w14:textId="77777777" w:rsidR="00463250" w:rsidRDefault="00BE5A36">
                              <w:pPr>
                                <w:spacing w:after="160" w:line="259" w:lineRule="auto"/>
                                <w:ind w:left="0" w:firstLine="0"/>
                              </w:pPr>
                              <w:r>
                                <w:rPr>
                                  <w:w w:val="103"/>
                                  <w:sz w:val="21"/>
                                </w:rPr>
                                <w:t>remains</w:t>
                              </w:r>
                              <w:r>
                                <w:rPr>
                                  <w:spacing w:val="-6"/>
                                  <w:w w:val="103"/>
                                  <w:sz w:val="21"/>
                                </w:rPr>
                                <w:t xml:space="preserve"> </w:t>
                              </w:r>
                              <w:r>
                                <w:rPr>
                                  <w:w w:val="103"/>
                                  <w:sz w:val="21"/>
                                </w:rPr>
                                <w:t>concerned</w:t>
                              </w:r>
                              <w:r>
                                <w:rPr>
                                  <w:spacing w:val="-6"/>
                                  <w:w w:val="103"/>
                                  <w:sz w:val="21"/>
                                </w:rPr>
                                <w:t xml:space="preserve"> </w:t>
                              </w:r>
                            </w:p>
                          </w:txbxContent>
                        </wps:txbx>
                        <wps:bodyPr horzOverflow="overflow" vert="horz" lIns="0" tIns="0" rIns="0" bIns="0" rtlCol="0">
                          <a:noAutofit/>
                        </wps:bodyPr>
                      </wps:wsp>
                      <wps:wsp>
                        <wps:cNvPr id="928" name="Shape 928"/>
                        <wps:cNvSpPr/>
                        <wps:spPr>
                          <a:xfrm>
                            <a:off x="0" y="4938319"/>
                            <a:ext cx="1799844" cy="914400"/>
                          </a:xfrm>
                          <a:custGeom>
                            <a:avLst/>
                            <a:gdLst/>
                            <a:ahLst/>
                            <a:cxnLst/>
                            <a:rect l="0" t="0" r="0" b="0"/>
                            <a:pathLst>
                              <a:path w="1799844" h="914400">
                                <a:moveTo>
                                  <a:pt x="0" y="0"/>
                                </a:moveTo>
                                <a:lnTo>
                                  <a:pt x="1799844" y="0"/>
                                </a:lnTo>
                                <a:lnTo>
                                  <a:pt x="1799844" y="914400"/>
                                </a:lnTo>
                                <a:lnTo>
                                  <a:pt x="0" y="914400"/>
                                </a:lnTo>
                                <a:close/>
                              </a:path>
                            </a:pathLst>
                          </a:custGeom>
                          <a:ln w="6096" cap="flat">
                            <a:round/>
                          </a:ln>
                        </wps:spPr>
                        <wps:style>
                          <a:lnRef idx="1">
                            <a:srgbClr val="C00000"/>
                          </a:lnRef>
                          <a:fillRef idx="0">
                            <a:srgbClr val="000000">
                              <a:alpha val="0"/>
                            </a:srgbClr>
                          </a:fillRef>
                          <a:effectRef idx="0">
                            <a:scrgbClr r="0" g="0" b="0"/>
                          </a:effectRef>
                          <a:fontRef idx="none"/>
                        </wps:style>
                        <wps:bodyPr/>
                      </wps:wsp>
                      <wps:wsp>
                        <wps:cNvPr id="929" name="Rectangle 929"/>
                        <wps:cNvSpPr/>
                        <wps:spPr>
                          <a:xfrm>
                            <a:off x="227076" y="5008824"/>
                            <a:ext cx="1927669" cy="178203"/>
                          </a:xfrm>
                          <a:prstGeom prst="rect">
                            <a:avLst/>
                          </a:prstGeom>
                          <a:ln>
                            <a:noFill/>
                          </a:ln>
                        </wps:spPr>
                        <wps:txbx>
                          <w:txbxContent>
                            <w:p w14:paraId="13243A1E" w14:textId="77777777" w:rsidR="00463250" w:rsidRDefault="00BE5A36">
                              <w:pPr>
                                <w:spacing w:after="160" w:line="259" w:lineRule="auto"/>
                                <w:ind w:left="0" w:firstLine="0"/>
                              </w:pPr>
                              <w:r>
                                <w:rPr>
                                  <w:w w:val="104"/>
                                  <w:sz w:val="21"/>
                                </w:rPr>
                                <w:t>Matter</w:t>
                              </w:r>
                              <w:r>
                                <w:rPr>
                                  <w:spacing w:val="-4"/>
                                  <w:w w:val="104"/>
                                  <w:sz w:val="21"/>
                                </w:rPr>
                                <w:t xml:space="preserve"> </w:t>
                              </w:r>
                              <w:r>
                                <w:rPr>
                                  <w:w w:val="104"/>
                                  <w:sz w:val="21"/>
                                </w:rPr>
                                <w:t>directly</w:t>
                              </w:r>
                              <w:r>
                                <w:rPr>
                                  <w:spacing w:val="-6"/>
                                  <w:w w:val="104"/>
                                  <w:sz w:val="21"/>
                                </w:rPr>
                                <w:t xml:space="preserve"> </w:t>
                              </w:r>
                              <w:r>
                                <w:rPr>
                                  <w:w w:val="104"/>
                                  <w:sz w:val="21"/>
                                </w:rPr>
                                <w:t>referred</w:t>
                              </w:r>
                              <w:r>
                                <w:rPr>
                                  <w:spacing w:val="-7"/>
                                  <w:w w:val="104"/>
                                  <w:sz w:val="21"/>
                                </w:rPr>
                                <w:t xml:space="preserve"> </w:t>
                              </w:r>
                              <w:r>
                                <w:rPr>
                                  <w:w w:val="104"/>
                                  <w:sz w:val="21"/>
                                </w:rPr>
                                <w:t>to</w:t>
                              </w:r>
                              <w:r>
                                <w:rPr>
                                  <w:spacing w:val="-2"/>
                                  <w:w w:val="104"/>
                                  <w:sz w:val="21"/>
                                </w:rPr>
                                <w:t xml:space="preserve"> </w:t>
                              </w:r>
                            </w:p>
                          </w:txbxContent>
                        </wps:txbx>
                        <wps:bodyPr horzOverflow="overflow" vert="horz" lIns="0" tIns="0" rIns="0" bIns="0" rtlCol="0">
                          <a:noAutofit/>
                        </wps:bodyPr>
                      </wps:wsp>
                      <wps:wsp>
                        <wps:cNvPr id="930" name="Rectangle 930"/>
                        <wps:cNvSpPr/>
                        <wps:spPr>
                          <a:xfrm>
                            <a:off x="202692" y="5170367"/>
                            <a:ext cx="1890177" cy="178203"/>
                          </a:xfrm>
                          <a:prstGeom prst="rect">
                            <a:avLst/>
                          </a:prstGeom>
                          <a:ln>
                            <a:noFill/>
                          </a:ln>
                        </wps:spPr>
                        <wps:txbx>
                          <w:txbxContent>
                            <w:p w14:paraId="0954D0B3" w14:textId="77777777" w:rsidR="00463250" w:rsidRDefault="00BE5A36">
                              <w:pPr>
                                <w:spacing w:after="160" w:line="259" w:lineRule="auto"/>
                                <w:ind w:left="0" w:firstLine="0"/>
                              </w:pPr>
                              <w:r>
                                <w:rPr>
                                  <w:w w:val="99"/>
                                  <w:sz w:val="21"/>
                                </w:rPr>
                                <w:t>Children’s</w:t>
                              </w:r>
                              <w:r>
                                <w:rPr>
                                  <w:spacing w:val="-5"/>
                                  <w:w w:val="99"/>
                                  <w:sz w:val="21"/>
                                </w:rPr>
                                <w:t xml:space="preserve"> </w:t>
                              </w:r>
                              <w:r>
                                <w:rPr>
                                  <w:w w:val="99"/>
                                  <w:sz w:val="21"/>
                                </w:rPr>
                                <w:t>Services/and</w:t>
                              </w:r>
                              <w:r>
                                <w:rPr>
                                  <w:spacing w:val="-6"/>
                                  <w:w w:val="99"/>
                                  <w:sz w:val="21"/>
                                </w:rPr>
                                <w:t xml:space="preserve"> </w:t>
                              </w:r>
                              <w:r>
                                <w:rPr>
                                  <w:w w:val="99"/>
                                  <w:sz w:val="21"/>
                                </w:rPr>
                                <w:t>or</w:t>
                              </w:r>
                              <w:r>
                                <w:rPr>
                                  <w:spacing w:val="-9"/>
                                  <w:w w:val="99"/>
                                  <w:sz w:val="21"/>
                                </w:rPr>
                                <w:t xml:space="preserve"> </w:t>
                              </w:r>
                            </w:p>
                          </w:txbxContent>
                        </wps:txbx>
                        <wps:bodyPr horzOverflow="overflow" vert="horz" lIns="0" tIns="0" rIns="0" bIns="0" rtlCol="0">
                          <a:noAutofit/>
                        </wps:bodyPr>
                      </wps:wsp>
                      <wps:wsp>
                        <wps:cNvPr id="931" name="Rectangle 931"/>
                        <wps:cNvSpPr/>
                        <wps:spPr>
                          <a:xfrm>
                            <a:off x="156972" y="5330387"/>
                            <a:ext cx="2011231" cy="178203"/>
                          </a:xfrm>
                          <a:prstGeom prst="rect">
                            <a:avLst/>
                          </a:prstGeom>
                          <a:ln>
                            <a:noFill/>
                          </a:ln>
                        </wps:spPr>
                        <wps:txbx>
                          <w:txbxContent>
                            <w:p w14:paraId="7622B492" w14:textId="77777777" w:rsidR="00463250" w:rsidRDefault="00BE5A36">
                              <w:pPr>
                                <w:spacing w:after="160" w:line="259" w:lineRule="auto"/>
                                <w:ind w:left="0" w:firstLine="0"/>
                              </w:pPr>
                              <w:r>
                                <w:rPr>
                                  <w:w w:val="98"/>
                                  <w:sz w:val="21"/>
                                </w:rPr>
                                <w:t>Police</w:t>
                              </w:r>
                              <w:r>
                                <w:rPr>
                                  <w:spacing w:val="-8"/>
                                  <w:w w:val="98"/>
                                  <w:sz w:val="21"/>
                                </w:rPr>
                                <w:t xml:space="preserve"> </w:t>
                              </w:r>
                              <w:r>
                                <w:rPr>
                                  <w:w w:val="98"/>
                                  <w:sz w:val="21"/>
                                </w:rPr>
                                <w:t>by</w:t>
                              </w:r>
                              <w:r>
                                <w:rPr>
                                  <w:spacing w:val="-6"/>
                                  <w:w w:val="98"/>
                                  <w:sz w:val="21"/>
                                </w:rPr>
                                <w:t xml:space="preserve"> </w:t>
                              </w:r>
                              <w:r>
                                <w:rPr>
                                  <w:w w:val="98"/>
                                  <w:sz w:val="21"/>
                                </w:rPr>
                                <w:t>person</w:t>
                              </w:r>
                              <w:r>
                                <w:rPr>
                                  <w:spacing w:val="-7"/>
                                  <w:w w:val="98"/>
                                  <w:sz w:val="21"/>
                                </w:rPr>
                                <w:t xml:space="preserve"> </w:t>
                              </w:r>
                              <w:r>
                                <w:rPr>
                                  <w:w w:val="98"/>
                                  <w:sz w:val="21"/>
                                </w:rPr>
                                <w:t>first</w:t>
                              </w:r>
                              <w:r>
                                <w:rPr>
                                  <w:spacing w:val="-7"/>
                                  <w:w w:val="98"/>
                                  <w:sz w:val="21"/>
                                </w:rPr>
                                <w:t xml:space="preserve"> </w:t>
                              </w:r>
                              <w:r>
                                <w:rPr>
                                  <w:w w:val="98"/>
                                  <w:sz w:val="21"/>
                                </w:rPr>
                                <w:t>raising</w:t>
                              </w:r>
                              <w:r>
                                <w:rPr>
                                  <w:spacing w:val="-7"/>
                                  <w:w w:val="98"/>
                                  <w:sz w:val="21"/>
                                </w:rPr>
                                <w:t xml:space="preserve"> </w:t>
                              </w:r>
                            </w:p>
                          </w:txbxContent>
                        </wps:txbx>
                        <wps:bodyPr horzOverflow="overflow" vert="horz" lIns="0" tIns="0" rIns="0" bIns="0" rtlCol="0">
                          <a:noAutofit/>
                        </wps:bodyPr>
                      </wps:wsp>
                      <wps:wsp>
                        <wps:cNvPr id="932" name="Rectangle 932"/>
                        <wps:cNvSpPr/>
                        <wps:spPr>
                          <a:xfrm>
                            <a:off x="688848" y="5490407"/>
                            <a:ext cx="598648" cy="178203"/>
                          </a:xfrm>
                          <a:prstGeom prst="rect">
                            <a:avLst/>
                          </a:prstGeom>
                          <a:ln>
                            <a:noFill/>
                          </a:ln>
                        </wps:spPr>
                        <wps:txbx>
                          <w:txbxContent>
                            <w:p w14:paraId="4C519B0D" w14:textId="77777777" w:rsidR="00463250" w:rsidRDefault="00BE5A36">
                              <w:pPr>
                                <w:spacing w:after="160" w:line="259" w:lineRule="auto"/>
                                <w:ind w:left="0" w:firstLine="0"/>
                              </w:pPr>
                              <w:r>
                                <w:rPr>
                                  <w:w w:val="101"/>
                                  <w:sz w:val="21"/>
                                </w:rPr>
                                <w:t>concern</w:t>
                              </w:r>
                              <w:r>
                                <w:rPr>
                                  <w:spacing w:val="-8"/>
                                  <w:w w:val="101"/>
                                  <w:sz w:val="21"/>
                                </w:rPr>
                                <w:t xml:space="preserve"> </w:t>
                              </w:r>
                            </w:p>
                          </w:txbxContent>
                        </wps:txbx>
                        <wps:bodyPr horzOverflow="overflow" vert="horz" lIns="0" tIns="0" rIns="0" bIns="0" rtlCol="0">
                          <a:noAutofit/>
                        </wps:bodyPr>
                      </wps:wsp>
                      <wps:wsp>
                        <wps:cNvPr id="933" name="Rectangle 933"/>
                        <wps:cNvSpPr/>
                        <wps:spPr>
                          <a:xfrm>
                            <a:off x="300228" y="5656524"/>
                            <a:ext cx="1630315" cy="178202"/>
                          </a:xfrm>
                          <a:prstGeom prst="rect">
                            <a:avLst/>
                          </a:prstGeom>
                          <a:ln>
                            <a:noFill/>
                          </a:ln>
                        </wps:spPr>
                        <wps:txbx>
                          <w:txbxContent>
                            <w:p w14:paraId="736E87EB" w14:textId="77777777" w:rsidR="00463250" w:rsidRDefault="00BE5A36">
                              <w:pPr>
                                <w:spacing w:after="160" w:line="259" w:lineRule="auto"/>
                                <w:ind w:left="0" w:firstLine="0"/>
                              </w:pPr>
                              <w:r>
                                <w:rPr>
                                  <w:sz w:val="21"/>
                                </w:rPr>
                                <w:t>Lead</w:t>
                              </w:r>
                              <w:r>
                                <w:rPr>
                                  <w:spacing w:val="-9"/>
                                  <w:sz w:val="21"/>
                                </w:rPr>
                                <w:t xml:space="preserve"> </w:t>
                              </w:r>
                              <w:r>
                                <w:rPr>
                                  <w:sz w:val="21"/>
                                </w:rPr>
                                <w:t>Trustee</w:t>
                              </w:r>
                              <w:r>
                                <w:rPr>
                                  <w:spacing w:val="-8"/>
                                  <w:sz w:val="21"/>
                                </w:rPr>
                                <w:t xml:space="preserve"> </w:t>
                              </w:r>
                              <w:r>
                                <w:rPr>
                                  <w:sz w:val="21"/>
                                </w:rPr>
                                <w:t>informed</w:t>
                              </w:r>
                              <w:r>
                                <w:rPr>
                                  <w:spacing w:val="-8"/>
                                  <w:sz w:val="21"/>
                                </w:rPr>
                                <w:t xml:space="preserve"> </w:t>
                              </w:r>
                            </w:p>
                          </w:txbxContent>
                        </wps:txbx>
                        <wps:bodyPr horzOverflow="overflow" vert="horz" lIns="0" tIns="0" rIns="0" bIns="0" rtlCol="0">
                          <a:noAutofit/>
                        </wps:bodyPr>
                      </wps:wsp>
                      <wps:wsp>
                        <wps:cNvPr id="935" name="Shape 935"/>
                        <wps:cNvSpPr/>
                        <wps:spPr>
                          <a:xfrm>
                            <a:off x="1970532" y="4939843"/>
                            <a:ext cx="1799844" cy="912876"/>
                          </a:xfrm>
                          <a:custGeom>
                            <a:avLst/>
                            <a:gdLst/>
                            <a:ahLst/>
                            <a:cxnLst/>
                            <a:rect l="0" t="0" r="0" b="0"/>
                            <a:pathLst>
                              <a:path w="1799844" h="912876">
                                <a:moveTo>
                                  <a:pt x="0" y="0"/>
                                </a:moveTo>
                                <a:lnTo>
                                  <a:pt x="1799844" y="0"/>
                                </a:lnTo>
                                <a:lnTo>
                                  <a:pt x="1799844" y="912876"/>
                                </a:lnTo>
                                <a:lnTo>
                                  <a:pt x="0" y="912876"/>
                                </a:lnTo>
                                <a:close/>
                              </a:path>
                            </a:pathLst>
                          </a:custGeom>
                          <a:ln w="6096" cap="flat">
                            <a:round/>
                          </a:ln>
                        </wps:spPr>
                        <wps:style>
                          <a:lnRef idx="1">
                            <a:srgbClr val="C00000"/>
                          </a:lnRef>
                          <a:fillRef idx="0">
                            <a:srgbClr val="000000">
                              <a:alpha val="0"/>
                            </a:srgbClr>
                          </a:fillRef>
                          <a:effectRef idx="0">
                            <a:scrgbClr r="0" g="0" b="0"/>
                          </a:effectRef>
                          <a:fontRef idx="none"/>
                        </wps:style>
                        <wps:bodyPr/>
                      </wps:wsp>
                      <wps:wsp>
                        <wps:cNvPr id="936" name="Rectangle 936"/>
                        <wps:cNvSpPr/>
                        <wps:spPr>
                          <a:xfrm>
                            <a:off x="2203704" y="5082540"/>
                            <a:ext cx="1648094" cy="193698"/>
                          </a:xfrm>
                          <a:prstGeom prst="rect">
                            <a:avLst/>
                          </a:prstGeom>
                          <a:ln>
                            <a:noFill/>
                          </a:ln>
                        </wps:spPr>
                        <wps:txbx>
                          <w:txbxContent>
                            <w:p w14:paraId="1912C9D7" w14:textId="77777777" w:rsidR="00463250" w:rsidRDefault="00BE5A36">
                              <w:pPr>
                                <w:spacing w:after="160" w:line="259" w:lineRule="auto"/>
                                <w:ind w:left="0" w:firstLine="0"/>
                              </w:pPr>
                              <w:r>
                                <w:rPr>
                                  <w:w w:val="103"/>
                                </w:rPr>
                                <w:t>Matter</w:t>
                              </w:r>
                              <w:r>
                                <w:rPr>
                                  <w:spacing w:val="-18"/>
                                  <w:w w:val="103"/>
                                </w:rPr>
                                <w:t xml:space="preserve"> </w:t>
                              </w:r>
                              <w:r>
                                <w:rPr>
                                  <w:w w:val="103"/>
                                </w:rPr>
                                <w:t>resolved</w:t>
                              </w:r>
                              <w:r>
                                <w:rPr>
                                  <w:spacing w:val="-20"/>
                                  <w:w w:val="103"/>
                                </w:rPr>
                                <w:t xml:space="preserve"> </w:t>
                              </w:r>
                              <w:r>
                                <w:rPr>
                                  <w:w w:val="103"/>
                                </w:rPr>
                                <w:t>–</w:t>
                              </w:r>
                              <w:r>
                                <w:rPr>
                                  <w:spacing w:val="-2"/>
                                  <w:w w:val="103"/>
                                </w:rPr>
                                <w:t xml:space="preserve"> </w:t>
                              </w:r>
                              <w:r>
                                <w:rPr>
                                  <w:w w:val="103"/>
                                </w:rPr>
                                <w:t>no</w:t>
                              </w:r>
                              <w:r>
                                <w:rPr>
                                  <w:spacing w:val="-5"/>
                                  <w:w w:val="103"/>
                                </w:rPr>
                                <w:t xml:space="preserve"> </w:t>
                              </w:r>
                            </w:p>
                          </w:txbxContent>
                        </wps:txbx>
                        <wps:bodyPr horzOverflow="overflow" vert="horz" lIns="0" tIns="0" rIns="0" bIns="0" rtlCol="0">
                          <a:noAutofit/>
                        </wps:bodyPr>
                      </wps:wsp>
                      <wps:wsp>
                        <wps:cNvPr id="937" name="Rectangle 937"/>
                        <wps:cNvSpPr/>
                        <wps:spPr>
                          <a:xfrm>
                            <a:off x="2404872" y="5257801"/>
                            <a:ext cx="1113851" cy="193698"/>
                          </a:xfrm>
                          <a:prstGeom prst="rect">
                            <a:avLst/>
                          </a:prstGeom>
                          <a:ln>
                            <a:noFill/>
                          </a:ln>
                        </wps:spPr>
                        <wps:txbx>
                          <w:txbxContent>
                            <w:p w14:paraId="2CFF38D5" w14:textId="77777777" w:rsidR="00463250" w:rsidRDefault="00BE5A36">
                              <w:pPr>
                                <w:spacing w:after="160" w:line="259" w:lineRule="auto"/>
                                <w:ind w:left="0" w:firstLine="0"/>
                              </w:pPr>
                              <w:r>
                                <w:rPr>
                                  <w:w w:val="104"/>
                                </w:rPr>
                                <w:t>further</w:t>
                              </w:r>
                              <w:r>
                                <w:rPr>
                                  <w:spacing w:val="-9"/>
                                  <w:w w:val="104"/>
                                </w:rPr>
                                <w:t xml:space="preserve"> </w:t>
                              </w:r>
                              <w:r>
                                <w:rPr>
                                  <w:w w:val="104"/>
                                </w:rPr>
                                <w:t>action</w:t>
                              </w:r>
                              <w:r>
                                <w:rPr>
                                  <w:spacing w:val="-7"/>
                                  <w:w w:val="104"/>
                                </w:rPr>
                                <w:t xml:space="preserve"> </w:t>
                              </w:r>
                            </w:p>
                          </w:txbxContent>
                        </wps:txbx>
                        <wps:bodyPr horzOverflow="overflow" vert="horz" lIns="0" tIns="0" rIns="0" bIns="0" rtlCol="0">
                          <a:noAutofit/>
                        </wps:bodyPr>
                      </wps:wsp>
                      <wps:wsp>
                        <wps:cNvPr id="938" name="Rectangle 938"/>
                        <wps:cNvSpPr/>
                        <wps:spPr>
                          <a:xfrm>
                            <a:off x="2215896" y="5433061"/>
                            <a:ext cx="1778999" cy="193698"/>
                          </a:xfrm>
                          <a:prstGeom prst="rect">
                            <a:avLst/>
                          </a:prstGeom>
                          <a:ln>
                            <a:noFill/>
                          </a:ln>
                        </wps:spPr>
                        <wps:txbx>
                          <w:txbxContent>
                            <w:p w14:paraId="27E48F6F" w14:textId="77777777" w:rsidR="00463250" w:rsidRDefault="00BE5A36">
                              <w:pPr>
                                <w:spacing w:after="160" w:line="259" w:lineRule="auto"/>
                                <w:ind w:left="0" w:firstLine="0"/>
                              </w:pPr>
                              <w:r>
                                <w:t>Lead</w:t>
                              </w:r>
                              <w:r>
                                <w:rPr>
                                  <w:spacing w:val="-7"/>
                                </w:rPr>
                                <w:t xml:space="preserve"> </w:t>
                              </w:r>
                              <w:r>
                                <w:t>Trustee</w:t>
                              </w:r>
                              <w:r>
                                <w:rPr>
                                  <w:spacing w:val="-9"/>
                                </w:rPr>
                                <w:t xml:space="preserve"> </w:t>
                              </w:r>
                              <w:r>
                                <w:t>informed</w:t>
                              </w:r>
                              <w:r>
                                <w:rPr>
                                  <w:spacing w:val="-9"/>
                                </w:rPr>
                                <w:t xml:space="preserve"> </w:t>
                              </w:r>
                            </w:p>
                          </w:txbxContent>
                        </wps:txbx>
                        <wps:bodyPr horzOverflow="overflow" vert="horz" lIns="0" tIns="0" rIns="0" bIns="0" rtlCol="0">
                          <a:noAutofit/>
                        </wps:bodyPr>
                      </wps:wsp>
                      <wps:wsp>
                        <wps:cNvPr id="939" name="Rectangle 939"/>
                        <wps:cNvSpPr/>
                        <wps:spPr>
                          <a:xfrm>
                            <a:off x="2057400" y="5610635"/>
                            <a:ext cx="43739" cy="159152"/>
                          </a:xfrm>
                          <a:prstGeom prst="rect">
                            <a:avLst/>
                          </a:prstGeom>
                          <a:ln>
                            <a:noFill/>
                          </a:ln>
                        </wps:spPr>
                        <wps:txbx>
                          <w:txbxContent>
                            <w:p w14:paraId="1310B446" w14:textId="77777777" w:rsidR="00463250" w:rsidRDefault="00BE5A36">
                              <w:pPr>
                                <w:spacing w:after="160" w:line="259" w:lineRule="auto"/>
                                <w:ind w:left="0" w:firstLine="0"/>
                              </w:pPr>
                              <w:r>
                                <w:rPr>
                                  <w:sz w:val="21"/>
                                </w:rPr>
                                <w:t xml:space="preserve"> </w:t>
                              </w:r>
                            </w:p>
                          </w:txbxContent>
                        </wps:txbx>
                        <wps:bodyPr horzOverflow="overflow" vert="horz" lIns="0" tIns="0" rIns="0" bIns="0" rtlCol="0">
                          <a:noAutofit/>
                        </wps:bodyPr>
                      </wps:wsp>
                      <wps:wsp>
                        <wps:cNvPr id="941" name="Shape 941"/>
                        <wps:cNvSpPr/>
                        <wps:spPr>
                          <a:xfrm>
                            <a:off x="3922776" y="4939843"/>
                            <a:ext cx="1799844" cy="912876"/>
                          </a:xfrm>
                          <a:custGeom>
                            <a:avLst/>
                            <a:gdLst/>
                            <a:ahLst/>
                            <a:cxnLst/>
                            <a:rect l="0" t="0" r="0" b="0"/>
                            <a:pathLst>
                              <a:path w="1799844" h="912876">
                                <a:moveTo>
                                  <a:pt x="0" y="0"/>
                                </a:moveTo>
                                <a:lnTo>
                                  <a:pt x="1799844" y="0"/>
                                </a:lnTo>
                                <a:lnTo>
                                  <a:pt x="1799844" y="912876"/>
                                </a:lnTo>
                                <a:lnTo>
                                  <a:pt x="0" y="912876"/>
                                </a:lnTo>
                                <a:close/>
                              </a:path>
                            </a:pathLst>
                          </a:custGeom>
                          <a:ln w="6096" cap="flat">
                            <a:round/>
                          </a:ln>
                        </wps:spPr>
                        <wps:style>
                          <a:lnRef idx="1">
                            <a:srgbClr val="C00000"/>
                          </a:lnRef>
                          <a:fillRef idx="0">
                            <a:srgbClr val="000000">
                              <a:alpha val="0"/>
                            </a:srgbClr>
                          </a:fillRef>
                          <a:effectRef idx="0">
                            <a:scrgbClr r="0" g="0" b="0"/>
                          </a:effectRef>
                          <a:fontRef idx="none"/>
                        </wps:style>
                        <wps:bodyPr/>
                      </wps:wsp>
                      <wps:wsp>
                        <wps:cNvPr id="942" name="Rectangle 942"/>
                        <wps:cNvSpPr/>
                        <wps:spPr>
                          <a:xfrm>
                            <a:off x="4287012" y="5062729"/>
                            <a:ext cx="1462645" cy="193698"/>
                          </a:xfrm>
                          <a:prstGeom prst="rect">
                            <a:avLst/>
                          </a:prstGeom>
                          <a:ln>
                            <a:noFill/>
                          </a:ln>
                        </wps:spPr>
                        <wps:txbx>
                          <w:txbxContent>
                            <w:p w14:paraId="7DBD2E71" w14:textId="77777777" w:rsidR="00463250" w:rsidRDefault="00BE5A36">
                              <w:pPr>
                                <w:spacing w:after="160" w:line="259" w:lineRule="auto"/>
                                <w:ind w:left="0" w:firstLine="0"/>
                              </w:pPr>
                              <w:r>
                                <w:rPr>
                                  <w:w w:val="106"/>
                                </w:rPr>
                                <w:t>Matter</w:t>
                              </w:r>
                              <w:r>
                                <w:rPr>
                                  <w:spacing w:val="-9"/>
                                  <w:w w:val="106"/>
                                </w:rPr>
                                <w:t xml:space="preserve"> </w:t>
                              </w:r>
                              <w:r>
                                <w:rPr>
                                  <w:w w:val="106"/>
                                </w:rPr>
                                <w:t>referred</w:t>
                              </w:r>
                              <w:r>
                                <w:rPr>
                                  <w:spacing w:val="-9"/>
                                  <w:w w:val="106"/>
                                </w:rPr>
                                <w:t xml:space="preserve"> </w:t>
                              </w:r>
                              <w:r>
                                <w:rPr>
                                  <w:w w:val="106"/>
                                </w:rPr>
                                <w:t>to</w:t>
                              </w:r>
                              <w:r>
                                <w:rPr>
                                  <w:spacing w:val="-11"/>
                                  <w:w w:val="106"/>
                                </w:rPr>
                                <w:t xml:space="preserve"> </w:t>
                              </w:r>
                            </w:p>
                          </w:txbxContent>
                        </wps:txbx>
                        <wps:bodyPr horzOverflow="overflow" vert="horz" lIns="0" tIns="0" rIns="0" bIns="0" rtlCol="0">
                          <a:noAutofit/>
                        </wps:bodyPr>
                      </wps:wsp>
                      <wps:wsp>
                        <wps:cNvPr id="943" name="Rectangle 943"/>
                        <wps:cNvSpPr/>
                        <wps:spPr>
                          <a:xfrm>
                            <a:off x="4070604" y="5231892"/>
                            <a:ext cx="2035360" cy="193698"/>
                          </a:xfrm>
                          <a:prstGeom prst="rect">
                            <a:avLst/>
                          </a:prstGeom>
                          <a:ln>
                            <a:noFill/>
                          </a:ln>
                        </wps:spPr>
                        <wps:txbx>
                          <w:txbxContent>
                            <w:p w14:paraId="19A55D42" w14:textId="77777777" w:rsidR="00463250" w:rsidRDefault="00BE5A36">
                              <w:pPr>
                                <w:spacing w:after="160" w:line="259" w:lineRule="auto"/>
                                <w:ind w:left="0" w:firstLine="0"/>
                              </w:pPr>
                              <w:r>
                                <w:rPr>
                                  <w:w w:val="99"/>
                                </w:rPr>
                                <w:t>Children’s</w:t>
                              </w:r>
                              <w:r>
                                <w:rPr>
                                  <w:spacing w:val="-16"/>
                                  <w:w w:val="99"/>
                                </w:rPr>
                                <w:t xml:space="preserve"> </w:t>
                              </w:r>
                              <w:r>
                                <w:rPr>
                                  <w:w w:val="99"/>
                                </w:rPr>
                                <w:t>Services/and</w:t>
                              </w:r>
                              <w:r>
                                <w:rPr>
                                  <w:spacing w:val="-18"/>
                                  <w:w w:val="99"/>
                                </w:rPr>
                                <w:t xml:space="preserve"> </w:t>
                              </w:r>
                              <w:r>
                                <w:rPr>
                                  <w:w w:val="99"/>
                                </w:rPr>
                                <w:t>or</w:t>
                              </w:r>
                              <w:r>
                                <w:rPr>
                                  <w:spacing w:val="-5"/>
                                  <w:w w:val="99"/>
                                </w:rPr>
                                <w:t xml:space="preserve"> </w:t>
                              </w:r>
                            </w:p>
                          </w:txbxContent>
                        </wps:txbx>
                        <wps:bodyPr horzOverflow="overflow" vert="horz" lIns="0" tIns="0" rIns="0" bIns="0" rtlCol="0">
                          <a:noAutofit/>
                        </wps:bodyPr>
                      </wps:wsp>
                      <wps:wsp>
                        <wps:cNvPr id="944" name="Rectangle 944"/>
                        <wps:cNvSpPr/>
                        <wps:spPr>
                          <a:xfrm>
                            <a:off x="4651248" y="5405629"/>
                            <a:ext cx="494222" cy="193698"/>
                          </a:xfrm>
                          <a:prstGeom prst="rect">
                            <a:avLst/>
                          </a:prstGeom>
                          <a:ln>
                            <a:noFill/>
                          </a:ln>
                        </wps:spPr>
                        <wps:txbx>
                          <w:txbxContent>
                            <w:p w14:paraId="6A94D8C8" w14:textId="77777777" w:rsidR="00463250" w:rsidRDefault="00BE5A36">
                              <w:pPr>
                                <w:spacing w:after="160" w:line="259" w:lineRule="auto"/>
                                <w:ind w:left="0" w:firstLine="0"/>
                              </w:pPr>
                              <w:r>
                                <w:rPr>
                                  <w:w w:val="95"/>
                                </w:rPr>
                                <w:t>Police</w:t>
                              </w:r>
                              <w:r>
                                <w:rPr>
                                  <w:spacing w:val="-9"/>
                                  <w:w w:val="95"/>
                                </w:rPr>
                                <w:t xml:space="preserve"> </w:t>
                              </w:r>
                            </w:p>
                          </w:txbxContent>
                        </wps:txbx>
                        <wps:bodyPr horzOverflow="overflow" vert="horz" lIns="0" tIns="0" rIns="0" bIns="0" rtlCol="0">
                          <a:noAutofit/>
                        </wps:bodyPr>
                      </wps:wsp>
                      <wps:wsp>
                        <wps:cNvPr id="945" name="Rectangle 945"/>
                        <wps:cNvSpPr/>
                        <wps:spPr>
                          <a:xfrm>
                            <a:off x="4166616" y="5574793"/>
                            <a:ext cx="1778222" cy="193698"/>
                          </a:xfrm>
                          <a:prstGeom prst="rect">
                            <a:avLst/>
                          </a:prstGeom>
                          <a:ln>
                            <a:noFill/>
                          </a:ln>
                        </wps:spPr>
                        <wps:txbx>
                          <w:txbxContent>
                            <w:p w14:paraId="1249181E" w14:textId="77777777" w:rsidR="00463250" w:rsidRDefault="00BE5A36">
                              <w:pPr>
                                <w:spacing w:after="160" w:line="259" w:lineRule="auto"/>
                                <w:ind w:left="0" w:firstLine="0"/>
                              </w:pPr>
                              <w:r>
                                <w:t>Lead</w:t>
                              </w:r>
                              <w:r>
                                <w:rPr>
                                  <w:spacing w:val="-9"/>
                                </w:rPr>
                                <w:t xml:space="preserve"> </w:t>
                              </w:r>
                              <w:r>
                                <w:t>Trustee</w:t>
                              </w:r>
                              <w:r>
                                <w:rPr>
                                  <w:spacing w:val="-9"/>
                                </w:rPr>
                                <w:t xml:space="preserve"> </w:t>
                              </w:r>
                              <w:r>
                                <w:t>informed</w:t>
                              </w:r>
                              <w:r>
                                <w:rPr>
                                  <w:spacing w:val="-9"/>
                                </w:rPr>
                                <w:t xml:space="preserve"> </w:t>
                              </w:r>
                            </w:p>
                          </w:txbxContent>
                        </wps:txbx>
                        <wps:bodyPr horzOverflow="overflow" vert="horz" lIns="0" tIns="0" rIns="0" bIns="0" rtlCol="0">
                          <a:noAutofit/>
                        </wps:bodyPr>
                      </wps:wsp>
                      <wps:wsp>
                        <wps:cNvPr id="946" name="Rectangle 946"/>
                        <wps:cNvSpPr/>
                        <wps:spPr>
                          <a:xfrm>
                            <a:off x="4011168" y="5746270"/>
                            <a:ext cx="43739" cy="159151"/>
                          </a:xfrm>
                          <a:prstGeom prst="rect">
                            <a:avLst/>
                          </a:prstGeom>
                          <a:ln>
                            <a:noFill/>
                          </a:ln>
                        </wps:spPr>
                        <wps:txbx>
                          <w:txbxContent>
                            <w:p w14:paraId="39DC1FC9" w14:textId="77777777" w:rsidR="00463250" w:rsidRDefault="00BE5A36">
                              <w:pPr>
                                <w:spacing w:after="160" w:line="259" w:lineRule="auto"/>
                                <w:ind w:left="0" w:firstLine="0"/>
                              </w:pPr>
                              <w:r>
                                <w:rPr>
                                  <w:sz w:val="21"/>
                                </w:rPr>
                                <w:t xml:space="preserve"> </w:t>
                              </w:r>
                            </w:p>
                          </w:txbxContent>
                        </wps:txbx>
                        <wps:bodyPr horzOverflow="overflow" vert="horz" lIns="0" tIns="0" rIns="0" bIns="0" rtlCol="0">
                          <a:noAutofit/>
                        </wps:bodyPr>
                      </wps:wsp>
                      <wps:wsp>
                        <wps:cNvPr id="947" name="Shape 947"/>
                        <wps:cNvSpPr/>
                        <wps:spPr>
                          <a:xfrm>
                            <a:off x="1559052" y="2262175"/>
                            <a:ext cx="71628" cy="420624"/>
                          </a:xfrm>
                          <a:custGeom>
                            <a:avLst/>
                            <a:gdLst/>
                            <a:ahLst/>
                            <a:cxnLst/>
                            <a:rect l="0" t="0" r="0" b="0"/>
                            <a:pathLst>
                              <a:path w="71628" h="420624">
                                <a:moveTo>
                                  <a:pt x="30480" y="0"/>
                                </a:moveTo>
                                <a:lnTo>
                                  <a:pt x="39624" y="0"/>
                                </a:lnTo>
                                <a:lnTo>
                                  <a:pt x="39624" y="348996"/>
                                </a:lnTo>
                                <a:lnTo>
                                  <a:pt x="71628" y="348996"/>
                                </a:lnTo>
                                <a:lnTo>
                                  <a:pt x="35052" y="420624"/>
                                </a:lnTo>
                                <a:lnTo>
                                  <a:pt x="0" y="348996"/>
                                </a:lnTo>
                                <a:lnTo>
                                  <a:pt x="30480" y="348996"/>
                                </a:lnTo>
                                <a:lnTo>
                                  <a:pt x="30480" y="0"/>
                                </a:lnTo>
                                <a:close/>
                              </a:path>
                            </a:pathLst>
                          </a:custGeom>
                          <a:ln w="0" cap="flat">
                            <a:miter lim="127000"/>
                          </a:ln>
                        </wps:spPr>
                        <wps:style>
                          <a:lnRef idx="0">
                            <a:srgbClr val="000000">
                              <a:alpha val="0"/>
                            </a:srgbClr>
                          </a:lnRef>
                          <a:fillRef idx="1">
                            <a:srgbClr val="C00000"/>
                          </a:fillRef>
                          <a:effectRef idx="0">
                            <a:scrgbClr r="0" g="0" b="0"/>
                          </a:effectRef>
                          <a:fontRef idx="none"/>
                        </wps:style>
                        <wps:bodyPr/>
                      </wps:wsp>
                      <wps:wsp>
                        <wps:cNvPr id="948" name="Shape 948"/>
                        <wps:cNvSpPr/>
                        <wps:spPr>
                          <a:xfrm>
                            <a:off x="3107436" y="2880919"/>
                            <a:ext cx="519684" cy="71628"/>
                          </a:xfrm>
                          <a:custGeom>
                            <a:avLst/>
                            <a:gdLst/>
                            <a:ahLst/>
                            <a:cxnLst/>
                            <a:rect l="0" t="0" r="0" b="0"/>
                            <a:pathLst>
                              <a:path w="519684" h="71628">
                                <a:moveTo>
                                  <a:pt x="448056" y="0"/>
                                </a:moveTo>
                                <a:lnTo>
                                  <a:pt x="519684" y="35052"/>
                                </a:lnTo>
                                <a:lnTo>
                                  <a:pt x="448056" y="71628"/>
                                </a:lnTo>
                                <a:lnTo>
                                  <a:pt x="448056" y="39624"/>
                                </a:lnTo>
                                <a:lnTo>
                                  <a:pt x="0" y="39624"/>
                                </a:lnTo>
                                <a:lnTo>
                                  <a:pt x="0" y="30480"/>
                                </a:lnTo>
                                <a:lnTo>
                                  <a:pt x="448056" y="30480"/>
                                </a:lnTo>
                                <a:lnTo>
                                  <a:pt x="448056" y="0"/>
                                </a:lnTo>
                                <a:close/>
                              </a:path>
                            </a:pathLst>
                          </a:custGeom>
                          <a:ln w="0" cap="flat">
                            <a:miter lim="127000"/>
                          </a:ln>
                        </wps:spPr>
                        <wps:style>
                          <a:lnRef idx="0">
                            <a:srgbClr val="000000">
                              <a:alpha val="0"/>
                            </a:srgbClr>
                          </a:lnRef>
                          <a:fillRef idx="1">
                            <a:srgbClr val="C00000"/>
                          </a:fillRef>
                          <a:effectRef idx="0">
                            <a:scrgbClr r="0" g="0" b="0"/>
                          </a:effectRef>
                          <a:fontRef idx="none"/>
                        </wps:style>
                        <wps:bodyPr/>
                      </wps:wsp>
                      <wps:wsp>
                        <wps:cNvPr id="949" name="Shape 949"/>
                        <wps:cNvSpPr/>
                        <wps:spPr>
                          <a:xfrm>
                            <a:off x="1048512" y="3479851"/>
                            <a:ext cx="3671316" cy="0"/>
                          </a:xfrm>
                          <a:custGeom>
                            <a:avLst/>
                            <a:gdLst/>
                            <a:ahLst/>
                            <a:cxnLst/>
                            <a:rect l="0" t="0" r="0" b="0"/>
                            <a:pathLst>
                              <a:path w="3671316">
                                <a:moveTo>
                                  <a:pt x="0" y="0"/>
                                </a:moveTo>
                                <a:lnTo>
                                  <a:pt x="3671316" y="0"/>
                                </a:lnTo>
                              </a:path>
                            </a:pathLst>
                          </a:custGeom>
                          <a:ln w="9144" cap="flat">
                            <a:round/>
                          </a:ln>
                        </wps:spPr>
                        <wps:style>
                          <a:lnRef idx="1">
                            <a:srgbClr val="C00000"/>
                          </a:lnRef>
                          <a:fillRef idx="0">
                            <a:srgbClr val="000000">
                              <a:alpha val="0"/>
                            </a:srgbClr>
                          </a:fillRef>
                          <a:effectRef idx="0">
                            <a:scrgbClr r="0" g="0" b="0"/>
                          </a:effectRef>
                          <a:fontRef idx="none"/>
                        </wps:style>
                        <wps:bodyPr/>
                      </wps:wsp>
                      <wps:wsp>
                        <wps:cNvPr id="950" name="Shape 950"/>
                        <wps:cNvSpPr/>
                        <wps:spPr>
                          <a:xfrm>
                            <a:off x="1011936" y="3479851"/>
                            <a:ext cx="71628" cy="403860"/>
                          </a:xfrm>
                          <a:custGeom>
                            <a:avLst/>
                            <a:gdLst/>
                            <a:ahLst/>
                            <a:cxnLst/>
                            <a:rect l="0" t="0" r="0" b="0"/>
                            <a:pathLst>
                              <a:path w="71628" h="403860">
                                <a:moveTo>
                                  <a:pt x="32004" y="0"/>
                                </a:moveTo>
                                <a:lnTo>
                                  <a:pt x="41148" y="0"/>
                                </a:lnTo>
                                <a:lnTo>
                                  <a:pt x="41148" y="332232"/>
                                </a:lnTo>
                                <a:lnTo>
                                  <a:pt x="71628" y="332232"/>
                                </a:lnTo>
                                <a:lnTo>
                                  <a:pt x="36576" y="403860"/>
                                </a:lnTo>
                                <a:lnTo>
                                  <a:pt x="0" y="332232"/>
                                </a:lnTo>
                                <a:lnTo>
                                  <a:pt x="32004" y="332232"/>
                                </a:lnTo>
                                <a:lnTo>
                                  <a:pt x="32004" y="0"/>
                                </a:lnTo>
                                <a:close/>
                              </a:path>
                            </a:pathLst>
                          </a:custGeom>
                          <a:ln w="0" cap="flat">
                            <a:miter lim="127000"/>
                          </a:ln>
                        </wps:spPr>
                        <wps:style>
                          <a:lnRef idx="0">
                            <a:srgbClr val="000000">
                              <a:alpha val="0"/>
                            </a:srgbClr>
                          </a:lnRef>
                          <a:fillRef idx="1">
                            <a:srgbClr val="C00000"/>
                          </a:fillRef>
                          <a:effectRef idx="0">
                            <a:scrgbClr r="0" g="0" b="0"/>
                          </a:effectRef>
                          <a:fontRef idx="none"/>
                        </wps:style>
                        <wps:bodyPr/>
                      </wps:wsp>
                      <wps:wsp>
                        <wps:cNvPr id="951" name="Shape 951"/>
                        <wps:cNvSpPr/>
                        <wps:spPr>
                          <a:xfrm>
                            <a:off x="2793492" y="3479851"/>
                            <a:ext cx="71628" cy="413004"/>
                          </a:xfrm>
                          <a:custGeom>
                            <a:avLst/>
                            <a:gdLst/>
                            <a:ahLst/>
                            <a:cxnLst/>
                            <a:rect l="0" t="0" r="0" b="0"/>
                            <a:pathLst>
                              <a:path w="71628" h="413004">
                                <a:moveTo>
                                  <a:pt x="32004" y="0"/>
                                </a:moveTo>
                                <a:lnTo>
                                  <a:pt x="41148" y="0"/>
                                </a:lnTo>
                                <a:lnTo>
                                  <a:pt x="41148" y="341376"/>
                                </a:lnTo>
                                <a:lnTo>
                                  <a:pt x="71628" y="341376"/>
                                </a:lnTo>
                                <a:lnTo>
                                  <a:pt x="36576" y="413004"/>
                                </a:lnTo>
                                <a:lnTo>
                                  <a:pt x="0" y="341376"/>
                                </a:lnTo>
                                <a:lnTo>
                                  <a:pt x="32004" y="341376"/>
                                </a:lnTo>
                                <a:lnTo>
                                  <a:pt x="32004" y="0"/>
                                </a:lnTo>
                                <a:close/>
                              </a:path>
                            </a:pathLst>
                          </a:custGeom>
                          <a:ln w="0" cap="flat">
                            <a:miter lim="127000"/>
                          </a:ln>
                        </wps:spPr>
                        <wps:style>
                          <a:lnRef idx="0">
                            <a:srgbClr val="000000">
                              <a:alpha val="0"/>
                            </a:srgbClr>
                          </a:lnRef>
                          <a:fillRef idx="1">
                            <a:srgbClr val="C00000"/>
                          </a:fillRef>
                          <a:effectRef idx="0">
                            <a:scrgbClr r="0" g="0" b="0"/>
                          </a:effectRef>
                          <a:fontRef idx="none"/>
                        </wps:style>
                        <wps:bodyPr/>
                      </wps:wsp>
                      <wps:wsp>
                        <wps:cNvPr id="952" name="Shape 952"/>
                        <wps:cNvSpPr/>
                        <wps:spPr>
                          <a:xfrm>
                            <a:off x="4683252" y="3479851"/>
                            <a:ext cx="71628" cy="413004"/>
                          </a:xfrm>
                          <a:custGeom>
                            <a:avLst/>
                            <a:gdLst/>
                            <a:ahLst/>
                            <a:cxnLst/>
                            <a:rect l="0" t="0" r="0" b="0"/>
                            <a:pathLst>
                              <a:path w="71628" h="413004">
                                <a:moveTo>
                                  <a:pt x="32004" y="0"/>
                                </a:moveTo>
                                <a:lnTo>
                                  <a:pt x="41148" y="0"/>
                                </a:lnTo>
                                <a:lnTo>
                                  <a:pt x="41148" y="341376"/>
                                </a:lnTo>
                                <a:lnTo>
                                  <a:pt x="71628" y="341376"/>
                                </a:lnTo>
                                <a:lnTo>
                                  <a:pt x="36576" y="413004"/>
                                </a:lnTo>
                                <a:lnTo>
                                  <a:pt x="0" y="341376"/>
                                </a:lnTo>
                                <a:lnTo>
                                  <a:pt x="32004" y="341376"/>
                                </a:lnTo>
                                <a:lnTo>
                                  <a:pt x="32004" y="0"/>
                                </a:lnTo>
                                <a:close/>
                              </a:path>
                            </a:pathLst>
                          </a:custGeom>
                          <a:ln w="0" cap="flat">
                            <a:miter lim="127000"/>
                          </a:ln>
                        </wps:spPr>
                        <wps:style>
                          <a:lnRef idx="0">
                            <a:srgbClr val="000000">
                              <a:alpha val="0"/>
                            </a:srgbClr>
                          </a:lnRef>
                          <a:fillRef idx="1">
                            <a:srgbClr val="C00000"/>
                          </a:fillRef>
                          <a:effectRef idx="0">
                            <a:scrgbClr r="0" g="0" b="0"/>
                          </a:effectRef>
                          <a:fontRef idx="none"/>
                        </wps:style>
                        <wps:bodyPr/>
                      </wps:wsp>
                      <wps:wsp>
                        <wps:cNvPr id="953" name="Shape 953"/>
                        <wps:cNvSpPr/>
                        <wps:spPr>
                          <a:xfrm>
                            <a:off x="1559052" y="3139999"/>
                            <a:ext cx="71628" cy="339852"/>
                          </a:xfrm>
                          <a:custGeom>
                            <a:avLst/>
                            <a:gdLst/>
                            <a:ahLst/>
                            <a:cxnLst/>
                            <a:rect l="0" t="0" r="0" b="0"/>
                            <a:pathLst>
                              <a:path w="71628" h="339852">
                                <a:moveTo>
                                  <a:pt x="30480" y="0"/>
                                </a:moveTo>
                                <a:lnTo>
                                  <a:pt x="39624" y="0"/>
                                </a:lnTo>
                                <a:lnTo>
                                  <a:pt x="39624" y="268224"/>
                                </a:lnTo>
                                <a:lnTo>
                                  <a:pt x="71628" y="268224"/>
                                </a:lnTo>
                                <a:lnTo>
                                  <a:pt x="35052" y="339852"/>
                                </a:lnTo>
                                <a:lnTo>
                                  <a:pt x="0" y="268224"/>
                                </a:lnTo>
                                <a:lnTo>
                                  <a:pt x="30480" y="268224"/>
                                </a:lnTo>
                                <a:lnTo>
                                  <a:pt x="30480" y="0"/>
                                </a:lnTo>
                                <a:close/>
                              </a:path>
                            </a:pathLst>
                          </a:custGeom>
                          <a:ln w="0" cap="flat">
                            <a:miter lim="127000"/>
                          </a:ln>
                        </wps:spPr>
                        <wps:style>
                          <a:lnRef idx="0">
                            <a:srgbClr val="000000">
                              <a:alpha val="0"/>
                            </a:srgbClr>
                          </a:lnRef>
                          <a:fillRef idx="1">
                            <a:srgbClr val="C00000"/>
                          </a:fillRef>
                          <a:effectRef idx="0">
                            <a:scrgbClr r="0" g="0" b="0"/>
                          </a:effectRef>
                          <a:fontRef idx="none"/>
                        </wps:style>
                        <wps:bodyPr/>
                      </wps:wsp>
                      <wps:wsp>
                        <wps:cNvPr id="954" name="Shape 954"/>
                        <wps:cNvSpPr/>
                        <wps:spPr>
                          <a:xfrm>
                            <a:off x="1011936" y="4482643"/>
                            <a:ext cx="71628" cy="457200"/>
                          </a:xfrm>
                          <a:custGeom>
                            <a:avLst/>
                            <a:gdLst/>
                            <a:ahLst/>
                            <a:cxnLst/>
                            <a:rect l="0" t="0" r="0" b="0"/>
                            <a:pathLst>
                              <a:path w="71628" h="457200">
                                <a:moveTo>
                                  <a:pt x="32004" y="0"/>
                                </a:moveTo>
                                <a:lnTo>
                                  <a:pt x="41148" y="0"/>
                                </a:lnTo>
                                <a:lnTo>
                                  <a:pt x="41148" y="385572"/>
                                </a:lnTo>
                                <a:lnTo>
                                  <a:pt x="71628" y="385572"/>
                                </a:lnTo>
                                <a:lnTo>
                                  <a:pt x="36576" y="457200"/>
                                </a:lnTo>
                                <a:lnTo>
                                  <a:pt x="0" y="385572"/>
                                </a:lnTo>
                                <a:lnTo>
                                  <a:pt x="32004" y="385572"/>
                                </a:lnTo>
                                <a:lnTo>
                                  <a:pt x="32004" y="0"/>
                                </a:lnTo>
                                <a:close/>
                              </a:path>
                            </a:pathLst>
                          </a:custGeom>
                          <a:ln w="0" cap="flat">
                            <a:miter lim="127000"/>
                          </a:ln>
                        </wps:spPr>
                        <wps:style>
                          <a:lnRef idx="0">
                            <a:srgbClr val="000000">
                              <a:alpha val="0"/>
                            </a:srgbClr>
                          </a:lnRef>
                          <a:fillRef idx="1">
                            <a:srgbClr val="C00000"/>
                          </a:fillRef>
                          <a:effectRef idx="0">
                            <a:scrgbClr r="0" g="0" b="0"/>
                          </a:effectRef>
                          <a:fontRef idx="none"/>
                        </wps:style>
                        <wps:bodyPr/>
                      </wps:wsp>
                      <wps:wsp>
                        <wps:cNvPr id="955" name="Shape 955"/>
                        <wps:cNvSpPr/>
                        <wps:spPr>
                          <a:xfrm>
                            <a:off x="2785872" y="4491787"/>
                            <a:ext cx="71628" cy="448056"/>
                          </a:xfrm>
                          <a:custGeom>
                            <a:avLst/>
                            <a:gdLst/>
                            <a:ahLst/>
                            <a:cxnLst/>
                            <a:rect l="0" t="0" r="0" b="0"/>
                            <a:pathLst>
                              <a:path w="71628" h="448056">
                                <a:moveTo>
                                  <a:pt x="30480" y="0"/>
                                </a:moveTo>
                                <a:lnTo>
                                  <a:pt x="39624" y="0"/>
                                </a:lnTo>
                                <a:lnTo>
                                  <a:pt x="39624" y="376428"/>
                                </a:lnTo>
                                <a:lnTo>
                                  <a:pt x="71628" y="376428"/>
                                </a:lnTo>
                                <a:lnTo>
                                  <a:pt x="35052" y="448056"/>
                                </a:lnTo>
                                <a:lnTo>
                                  <a:pt x="0" y="376428"/>
                                </a:lnTo>
                                <a:lnTo>
                                  <a:pt x="30480" y="376428"/>
                                </a:lnTo>
                                <a:lnTo>
                                  <a:pt x="30480" y="0"/>
                                </a:lnTo>
                                <a:close/>
                              </a:path>
                            </a:pathLst>
                          </a:custGeom>
                          <a:ln w="0" cap="flat">
                            <a:miter lim="127000"/>
                          </a:ln>
                        </wps:spPr>
                        <wps:style>
                          <a:lnRef idx="0">
                            <a:srgbClr val="000000">
                              <a:alpha val="0"/>
                            </a:srgbClr>
                          </a:lnRef>
                          <a:fillRef idx="1">
                            <a:srgbClr val="C00000"/>
                          </a:fillRef>
                          <a:effectRef idx="0">
                            <a:scrgbClr r="0" g="0" b="0"/>
                          </a:effectRef>
                          <a:fontRef idx="none"/>
                        </wps:style>
                        <wps:bodyPr/>
                      </wps:wsp>
                      <wps:wsp>
                        <wps:cNvPr id="956" name="Shape 956"/>
                        <wps:cNvSpPr/>
                        <wps:spPr>
                          <a:xfrm>
                            <a:off x="4683252" y="4500931"/>
                            <a:ext cx="71628" cy="438912"/>
                          </a:xfrm>
                          <a:custGeom>
                            <a:avLst/>
                            <a:gdLst/>
                            <a:ahLst/>
                            <a:cxnLst/>
                            <a:rect l="0" t="0" r="0" b="0"/>
                            <a:pathLst>
                              <a:path w="71628" h="438912">
                                <a:moveTo>
                                  <a:pt x="32004" y="0"/>
                                </a:moveTo>
                                <a:lnTo>
                                  <a:pt x="41148" y="0"/>
                                </a:lnTo>
                                <a:lnTo>
                                  <a:pt x="41148" y="367284"/>
                                </a:lnTo>
                                <a:lnTo>
                                  <a:pt x="71628" y="367284"/>
                                </a:lnTo>
                                <a:lnTo>
                                  <a:pt x="36576" y="438912"/>
                                </a:lnTo>
                                <a:lnTo>
                                  <a:pt x="0" y="367284"/>
                                </a:lnTo>
                                <a:lnTo>
                                  <a:pt x="32004" y="367284"/>
                                </a:lnTo>
                                <a:lnTo>
                                  <a:pt x="32004" y="0"/>
                                </a:lnTo>
                                <a:close/>
                              </a:path>
                            </a:pathLst>
                          </a:custGeom>
                          <a:ln w="0" cap="flat">
                            <a:miter lim="127000"/>
                          </a:ln>
                        </wps:spPr>
                        <wps:style>
                          <a:lnRef idx="0">
                            <a:srgbClr val="000000">
                              <a:alpha val="0"/>
                            </a:srgbClr>
                          </a:lnRef>
                          <a:fillRef idx="1">
                            <a:srgbClr val="C00000"/>
                          </a:fillRef>
                          <a:effectRef idx="0">
                            <a:scrgbClr r="0" g="0" b="0"/>
                          </a:effectRef>
                          <a:fontRef idx="none"/>
                        </wps:style>
                        <wps:bodyPr/>
                      </wps:wsp>
                      <wps:wsp>
                        <wps:cNvPr id="957" name="Shape 957"/>
                        <wps:cNvSpPr/>
                        <wps:spPr>
                          <a:xfrm>
                            <a:off x="2793492" y="364795"/>
                            <a:ext cx="71628" cy="393192"/>
                          </a:xfrm>
                          <a:custGeom>
                            <a:avLst/>
                            <a:gdLst/>
                            <a:ahLst/>
                            <a:cxnLst/>
                            <a:rect l="0" t="0" r="0" b="0"/>
                            <a:pathLst>
                              <a:path w="71628" h="393192">
                                <a:moveTo>
                                  <a:pt x="32004" y="0"/>
                                </a:moveTo>
                                <a:lnTo>
                                  <a:pt x="41148" y="0"/>
                                </a:lnTo>
                                <a:lnTo>
                                  <a:pt x="41148" y="321564"/>
                                </a:lnTo>
                                <a:lnTo>
                                  <a:pt x="71628" y="321564"/>
                                </a:lnTo>
                                <a:lnTo>
                                  <a:pt x="36576" y="393192"/>
                                </a:lnTo>
                                <a:lnTo>
                                  <a:pt x="0" y="321564"/>
                                </a:lnTo>
                                <a:lnTo>
                                  <a:pt x="32004" y="321564"/>
                                </a:lnTo>
                                <a:lnTo>
                                  <a:pt x="32004" y="0"/>
                                </a:lnTo>
                                <a:close/>
                              </a:path>
                            </a:pathLst>
                          </a:custGeom>
                          <a:ln w="0" cap="flat">
                            <a:miter lim="127000"/>
                          </a:ln>
                        </wps:spPr>
                        <wps:style>
                          <a:lnRef idx="0">
                            <a:srgbClr val="000000">
                              <a:alpha val="0"/>
                            </a:srgbClr>
                          </a:lnRef>
                          <a:fillRef idx="1">
                            <a:srgbClr val="BE4B48"/>
                          </a:fillRef>
                          <a:effectRef idx="0">
                            <a:scrgbClr r="0" g="0" b="0"/>
                          </a:effectRef>
                          <a:fontRef idx="none"/>
                        </wps:style>
                        <wps:bodyPr/>
                      </wps:wsp>
                    </wpg:wgp>
                  </a:graphicData>
                </a:graphic>
              </wp:inline>
            </w:drawing>
          </mc:Choice>
          <mc:Fallback>
            <w:pict>
              <v:group w14:anchorId="190032BD" id="Group 18332" o:spid="_x0000_s1026" style="width:450.6pt;height:461.9pt;mso-position-horizontal-relative:char;mso-position-vertical-relative:line" coordsize="61059,590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s9PVMxMAAIDHAAAOAAAAZHJzL2Uyb0RvYy54bWzsXeuO2zYW/r/AvoPh/5sRSV0HmRTb9IIF&#10;im3Qdh9A8dhjAxrLkJ1Msk+/Hy+HomROhko3UmG5BSKNfERRPDq37xySr7/79FgtPq6b467e3y3Z&#10;q2i5WO9X9f1u/3C3/M8fP/0jXy6Op3J/X1b1fn23/Lw+Lr978/e/vX463K55va2r+3WzQCP74+3T&#10;4W65PZ0Otzc3x9V2/VgeX9WH9R4/burmsTzhz+bh5r4pn9D6Y3XDoyi9eaqb+0NTr9bHI67+oH9c&#10;vlHtbzbr1enXzea4Pi2quyX6dlL/Nurf9/Lfmzevy9uHpjxsdyvTjfIrevFY7vZ4qG3qh/JULj40&#10;u7OmHnerpj7Wm9OrVf14U282u9VavQPehkW9t/m5qT8c1Ls83D49HOwwYWh74/TVza7+/fHn5vD7&#10;4V2DkXg6PGAs1F/yXT5tmkd5RC8Xn9SQfbZDtv50WqxwMWVRUqTxcrHCb0kRJTFnelBXW4z82X2r&#10;7Y8v3HlDD77pdOfpgA/k2I7B8c+Nwe/b8rBWQ3u8xRi8axa7+7tlnqbLxb58xIf6Gz6dcv9QrRfy&#10;ohocRWmH6nh7xKh5xonncZQJNHQ+WjEvskKPFStEWuSyYfvC5e2hOZ5+XtePC3lyt2zQB/VVlR9/&#10;OZ40KZHIB1d7+e++/mlXVfpXeQXjRn2TZ6dP7z+Z7r+v7z/jTbd1899fIbObqn66W9bmbCnFGA+V&#10;vy4X1b/2GGEpMXTS0Ml7OmlO1dtayZXuxj8/nOrNTvVTPlg/zfQHrJPf1yg8zHw8zL6ahzzmgqnb&#10;y1v67KdipPpKlYC1I3zx/IQJOZdJJTpyECC9ATJZRBHLuJJJaCgWCa2kLD+zJBZGMDNeFGqIRxBM&#10;xU9On+ZM5BMa8JyfBQ1CID9ZEjPNzyTLYIJ6/JxI0Sp+qm9rPvKZwUpofiqjushxwRicIF6yhPM4&#10;0/YyTZOky0meJhGX1lQ6GCLJWaxad2Rz9UEbTWmEyFDCEbvXJhPXtnS2+rSnU2lav+gTHsqTvE82&#10;Kk8XsJS2K1vbE/nzIyzoH7UiPPX8HfSy/bXau1S2MfISQEsUdDyo9lzKzgAQGR01ObjRHykiWFX1&#10;ca0dBflOyvWw74nnuyNZ7eUrpxEka7Eq4ZlvqlI7I3BK9/e6FY+7cTx9rtZyMKr9b+sN5AFOIlNO&#10;zLF5eP+2ahYfS/gMbyP5n2S1em+Qyns2cGTsXdH5Xeomfb2sDttSt0XNmAeoJk1LstG1CgP6za5M&#10;b3QsAI8a40YRAbpkb1Ldqvcne/8ecYzqt5Rw87atsMsXkn+N6O9kjOTP8VlxEV2RPQmTwTSOhWQ1&#10;Pp2s4LGyrq27wwueFcbJH9VxVfo0pleZh32UbsqZfcTFQfzM00QYnerhp3Rf4VVJlTo+O5WCbyXm&#10;0t3XDH7lOTutjxAmnnnBEFY+J54iEwk82on4aaPjmYgn2HDOT6ujgvjJWSbg9DzHz0nF0wbKM2Fn&#10;4mOn1VGB7ETEKHQ04tG2aZHAx51KPG2gPBN+wok5F0+ro8L4mXEhchhIvzc0Kfhj4+SZsNMH5mVW&#10;RwWyM4lyruMij3jGSRJJV2kab4jZYHkmDPWheXBGh3i3Iio4ez5amVQ+mQ28ZsJPH5qHJMcgfjLO&#10;0+ejlYJFAGSnkk8beM2Dn7lF8xw0AReH8RPhSvIsmjCtfNrIayb89KFDuVVSQQZUIF5hMsnr94cS&#10;/J5OFn4yG3rNhKE+eCi3WiqMoSnLiucVLjIqMSDAqTSuDb5mwlAfQJRbNRXE0DiKC57+NSMWZoOv&#10;mfDTBxABvBtiQQH2pblBFGBJc67kuwXkY0B+VEiSFCxRXwvSFlSyQ1Ui/+9CEoXH62KI+SC4uYUU&#10;TIITF4Ywk0VxnphkNeoMCnAOt7fMFGnGBKRE69skihmwB1A4/HQzc980x2n7ghwnM12RfW3TmG6W&#10;kTJv7a+UatRUtjU4DkRLFHQ8p6Tn6iEgOjq6z/dTXtOcyLma7OnlpDlzHxKEi4MkkUc5vFXlyOYc&#10;1YpKkFtJjOOEiRiI8ERYkIVBZmIpfViQ1n3BmWugdzmlxrwsnbISiFkcZBYMZRnqd87hd315iJzy&#10;iEO1a3eWRVF8Vn+JgDRhMZnMMUtplQcEMNm8zmz46ok6JV+HxZ0MZQcqFSYLD3x8TbIU9eMTqV9d&#10;uT4fv7bwQX24OERSRYrww2SyvRzlKFyQvu80FlXHTTNiqQ/t09XMwRYV0FCUoTZPon2MZXmko8vW&#10;S0K4yZjMp03EUwuNzEL55oVH9cqLQ8SUFzEKFL7A00kxeeiPuZlTTzAjzemwcAaubZxLoPZZSYWY&#10;8nQ6SZ0XkisZ6Ilo9OUh0iqkkySt83N8ldKKJ02kfy36NRP968NzUQ09jKNxDvfoeY6yFLI8GfDA&#10;rd6ZCUs9UWpeWG0VlHIRSKAxidp+SUgJox8/Qp0ZlCSrgc7K/nBxiJDKSCU1VdZMJEIgbsH9reML&#10;tZtHEoecSPHOC03KC4+TJC8O4SnHxJUi0qULMKp5oidStDxlsYhTPpmcChtuz0TzehykXM+DDw5Q&#10;hUijmIIZH0855vfCpE0kpsIW18yEpb4KwMLqqiBjylicSdFUxjTDhE+Av13VmyJxKmeaTqN6kTMy&#10;WmcWPMVs+XNzKi8OUr05K2LyeXNM0kZw1OEpjK2Qv0/E0nnBSEXkgQblxUEsLeJE4VHS5/WxdFIY&#10;SdiYbCZC6gEGi8hqqjDFCyw3NbaURzCmvCekIhVwhaeTUhuUzYSnFmzQtUbSdx0ioQDvbd0Yysbg&#10;/HZ1rpzJDe9JK90YJlcr9SlKjWxXUGpkevL1lUa2MWgmZabwRlQxREddOeRSdgaAyOjoFhp5Ca91&#10;RhdYZ4SiIJ/rY9VQkFbFBCVhvFmOij/IYVcKsYxHBDzQuD4ZJqcpre1I4Tct4MRyKkanzESpesCh&#10;IrKDEMTSOAUbwTHoF14wpF36LIU3W9ii+fFZamGRmbDU4ghkJy3gGcROkfJM5bAlPzMsgpEpCXdw&#10;oTyPUirKBdqQ6iSlI6Kj1eSiHFh3RRpK3ZOvN5S2sRcNpUvZGQAykHTsGEp3pIjgaigv0lB6cJ8i&#10;Gob7xBHDcnw6icIzAIF65qgjhjFWBEsJnh1frVqtMg+1Kn2SfhoF02/JXQhSrQmyYpGZi+TlqSgS&#10;LOKmYZ/xOWo/0Jlw1IIExlDqpFYw2K5dHqyGwQH4dL1YxJpFHptYEmWAgvWnIY1nIqkrMJGmJ3/C&#10;RFJjL5tIh7IzAGT56OiaSC/h1UReoomEQHjUqQWeg9RpngtZAYhvUepN1MX3hLDIOUoRHHXaF8Jv&#10;Gkrq1ThnU2CLyM/H0WEYXcvRGHW0CEN6HMV0wGw6cCC2KYGZGEgf3qOlLNhIOhzlGc90Brh1YjN4&#10;uXayivR4xhVRmxGYCUN9aA9ijCEweso48B6ldWOeR0xPx2852p9/rWTGwQa+rc61BmQmDO1jPcxG&#10;ZUEWFLOOMIfB2FCkL/P+GtMMXmxEIQkSnNl0869tV6Qjq3vyJxxZeq+XHVmHsjMA5MDSsePIuiNF&#10;BFdH9iIdWR/W085uDRJDpJczqgfBWtNIK/dzk5FA/YCLDIxrJ60XNw+1KrMZZ1gPLg6xky5PsR+D&#10;EH38jmP1kpiW78dkspEzXSipn1WmS06ePeep9egHyymcHywspASjdX4A8cc2NaJ4Oq6cWlduJnJq&#10;Ebx2Rb6indgaxFOBfbqEWZEPOpafpbv6Du2o+WidS50PiCDnS2spNZhsOwEyjJvO1BOBlEuqLXEr&#10;oXIaA5ZQ0KCQ8ucUdOsEKOMhs9QVcmgzta1Hu2KQ61FS5U77K7mVmsq+18sOLT0WlJ0BoAbp6D7e&#10;S3h1aC/RoeU+1AcXhzg/MRYTUvkPhc0CJeDKDjpiiN3+UD85GTZrw+SZGEof8MOttxCkWmMRicys&#10;jBljrylMD5LfhMNTURSZ3cRxfDBvZulLlCP3TKX9qIP4qdOXWHMvF2dGkpJ3cv4BgH0Zm4LVkxhJ&#10;6gqMpOnJn0B9qLGXjaRD2RkAMo50dI2kl/BqJC/SSPpQH8yVHGIkMQFT7a4g/bAoQhlBL5hksiC9&#10;U+AzajCZWLxjHjZSzuQ4AwjaSahBOlWuKWJS0gnLIizy2TOROeYVYY+OtsJnXJZauGMmLPVhPu0k&#10;1CCWMtTYmYJ1zHuPRL/UB5uTw7s1AeX4kA92TzI6ZyYs9UE+7RzUIJameU5rA2HqLNJbPSlNilyl&#10;ONXsy9H9WL2m2HwgH+GrBMLFIaYUk2W59IelKU3x/5kpTSG5qFxo9e6oKF4ys/yJsBCCQfFwYQg7&#10;3bS0XBQ8Pws1yT3XAQrPEZfiAdMHKKon4wcozgBQYELHboDiIbwGKJcYoMjE4rk3Owzx4SjHyswK&#10;MXKfOFmbDilzEB+YyWi63Y91scqMLKVn1R9MzxqkWjnKeXLyZ3mCNUxVTODwlDGBPRmMqRx9dS69&#10;7vyMeGpRPCeFKYYheRylz7nZ9C+JEaSkfZ5mmECE+e4TrSeS2E90JjGKDxzSW5vIDzsoRnHLRxKk&#10;qFPtQrVyOmlaOrEf6Dw4isrvLtbeloIHcRPzFLjNnVwd2j9q6UV0PVQ7ZUqlHDx+apdcZy/k3u/W&#10;9SeCq0N7iQ5t7AN+cHFIXImaLUw40OXOCeatZxqxb5UqNs5AdTvhBOM7PzaBMBO16oN+dKwfbCiB&#10;3kVq2R6J/QCINeu/tzxFEJNgWcSpnB882XyiM+GpreByHFpMhR0kpyk2hTOTTBB0JnIVUtzf8jQu&#10;Yo46v4n8We1ezydGkQrxDEto64eDPKCYpamqjJViimp3lP90WYq0GPZynI6n1pLMREx9+BBm4g0S&#10;U6S+UHeoYfcMphOrkHbFtLcXpwpLHZD2m84FQ3WZeZmZcNSiQwZ0b2uHgySUJQlW+NLOETadl/uI&#10;dbmJja5ljkVC7p1Fb2hn1dEKZ01HUBH0hTV/BHAuHSSojxJf3XOls5hxI8uO8VpESZEEHTWG3tKJ&#10;GHAKZRyIiI6a2PQRjQYQi4QGvjOw1CIdXSg/pFU7AoOI+4MwPJySvlZ5uFtuqvKkS5p3p3WzqHaP&#10;WBsVSsJWk1V75GykHT0e3jVvXquz0+dqraPD39YbbCnXxjLNw/u3VbP4WFbglPpPNV5Wh21prsoP&#10;Fpw+alJ1Xu3Rjmxws6sq2yRTtxo6ffNb3aRuwRArn2OzWa9O9s5L2z1UrczWKbmH42UUZ5DeECzK&#10;1DwmfOsc63EV/WrChBVq7wCpOLRY6DEeXW9QR6A4dD8ke1utoMUL27vLzU9dddCSdCWR2pNCriRY&#10;vxcR0fGsXXcQiIiOZ8Ra63ypZa3lgumUVvhSe84IaCUaSHxVHFA9c1IcFuYmh8PCF0GKw938WyAg&#10;kFknfGptlGf3yJaag76u0bUG9cKnLAIdDNrF3HkNLe/4YA7laasMlTz55XhS564rVe0XT7r2uW9W&#10;m/rD/p6EE/e9bElfMnt+Y2lM3tfZ3xkJBCpmu1mCtoQ2UCAYltvUtscrEMapVB44KhE1tIRvaHSZ&#10;MB2RHrjuh084sKuiKR4g2X3OkGKxH4P2ECWZQzoas2jphOBcV/3h9YmIjprY9FEa55eJsVkrTW1x&#10;B5ZapKNu2RjcgFbtCIR0wRL3B+HqgV+2By6rLToeuDaEUp0H6Q2sZS8wF135rC/qDYZaSYXGTqw3&#10;dD9G1xvY7PUsYdiVbkdvvEzs6A13YKlFOnb0RkCrVhWIIcRXvYFvek7+BkS+qzcsiB2kN2LsMsQN&#10;4nfVG7XURV2Bbf2SADm86o0r4idhQvkZbep9ixju6/1aAZMOvilPdVpCxm/yr6fjQSOgOFl8eqz2&#10;uHQ43i23p9Ph9ubmuNquH8vjq8fdqqmP9eb0alU/3tSbzW61vnmqm/sbTESK1NmhqVfr43G3f1Bx&#10;OZBO2T40wrsGeCpCScww6ekNmyoJ0htupgArG6OysJeeNaIg4xSB6n09R2laf8P0w+tvWJycDOhz&#10;cUqbASBK0hd01Ia+pePYaUhPRgmIUwKI20xBZ2Dp8XR0/Y2QVu0IDCLuD8I1TrnwOMWWdhjAr53X&#10;FKY3kC8mfAMgMyqtejUAjt7obCs1Jb6hNwLz6g3rpZMgPKc3Wj+CKElQ6agFtqVDCb7ZjzdAbwQQ&#10;O3GKu7MZPZ6Ort4IadWOwCDi/iBc9caF6w1bP0R6Y9h0QGyVkdCclTguMMm6N2HX1Rs6fadR8Sn1&#10;hu6HV29Ya0uC8JzeaP0IoiRBpWPf3wC4gSJXkwYnIjpqYidOeZm49TdMVpDSDb4SboOLBrRqRyCg&#10;v+eFHPQ+V71x4XrD1qiR3hhYn+bgGzGWWCnOVp93KppEjskERnCm1Bu6H169Ya0taYPn9EbrRxAl&#10;iQwdz/yNNMN6pqF642Vix99wB5YeT8eOvxHQqh0BJGVf6u95+omeetUbF643+pWQ7QTEoDilk09J&#10;UZnwfCGkgE5B5mVyd8P0Y3S1gZmnabDaeJm4VRudgSXBpWNHbQS02qqNIcR93TkXtfH9j/H3ugbw&#10;r5JOAUD6cPv0AIAUPXpoysN2t/qhPJXu3wpGvV3zeltX9+vmzf8AAAD//wMAUEsDBBQABgAIAAAA&#10;IQB9vAjA3AAAAAUBAAAPAAAAZHJzL2Rvd25yZXYueG1sTI9BS8NAEIXvgv9hGcGb3SRFaWM2pRT1&#10;VARbQXqbJtMkNDsbstsk/feOXvQyvOEN732TrSbbqoF63zg2EM8iUMSFKxuuDHzuXx8WoHxALrF1&#10;TAau5GGV395kmJZu5A8adqFSEsI+RQN1CF2qtS9qsuhnriMW7+R6i0HWvtJlj6OE21YnUfSkLTYs&#10;DTV2tKmpOO8u1sDbiON6Hr8M2/Npcz3sH9+/tjEZc383rZ9BBZrC3zH84As65MJ0dBcuvWoNyCPh&#10;d4q3jOIE1FFEMl+AzjP9nz7/BgAA//8DAFBLAQItABQABgAIAAAAIQC2gziS/gAAAOEBAAATAAAA&#10;AAAAAAAAAAAAAAAAAABbQ29udGVudF9UeXBlc10ueG1sUEsBAi0AFAAGAAgAAAAhADj9If/WAAAA&#10;lAEAAAsAAAAAAAAAAAAAAAAALwEAAF9yZWxzLy5yZWxzUEsBAi0AFAAGAAgAAAAhALiz09UzEwAA&#10;gMcAAA4AAAAAAAAAAAAAAAAALgIAAGRycy9lMm9Eb2MueG1sUEsBAi0AFAAGAAgAAAAhAH28CMDc&#10;AAAABQEAAA8AAAAAAAAAAAAAAAAAjRUAAGRycy9kb3ducmV2LnhtbFBLBQYAAAAABAAEAPMAAACW&#10;FgAAAAA=&#10;">
                <v:rect id="Rectangle 866" o:spid="_x0000_s1027" style="position:absolute;left:28407;width:430;height:19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vmKrxgAAANwAAAAPAAAAZHJzL2Rvd25yZXYueG1sRI9Ba8JA&#10;FITvhf6H5RV6q5v2EGJ0FbEtybGagnp7ZJ9JMPs2ZLdJ2l/vCkKPw8x8wyzXk2nFQL1rLCt4nUUg&#10;iEurG64UfBefLwkI55E1tpZJwS85WK8eH5aYajvyjoa9r0SAsEtRQe19l0rpypoMupntiIN3tr1B&#10;H2RfSd3jGOCmlW9RFEuDDYeFGjva1lRe9j9GQZZ0m2Nu/8aq/Thlh6/D/L2Ye6Wen6bNAoSnyf+H&#10;7+1cK0jiGG5nwhGQqysAAAD//wMAUEsBAi0AFAAGAAgAAAAhANvh9svuAAAAhQEAABMAAAAAAAAA&#10;AAAAAAAAAAAAAFtDb250ZW50X1R5cGVzXS54bWxQSwECLQAUAAYACAAAACEAWvQsW78AAAAVAQAA&#10;CwAAAAAAAAAAAAAAAAAfAQAAX3JlbHMvLnJlbHNQSwECLQAUAAYACAAAACEAsr5iq8YAAADcAAAA&#10;DwAAAAAAAAAAAAAAAAAHAgAAZHJzL2Rvd25yZXYueG1sUEsFBgAAAAADAAMAtwAAAPoCAAAAAA==&#10;" filled="f" stroked="f">
                  <v:textbox inset="0,0,0,0">
                    <w:txbxContent>
                      <w:p w14:paraId="080B5EB9" w14:textId="77777777" w:rsidR="00463250" w:rsidRDefault="00BE5A36">
                        <w:pPr>
                          <w:spacing w:after="160" w:line="259" w:lineRule="auto"/>
                          <w:ind w:left="0" w:firstLine="0"/>
                        </w:pPr>
                        <w:r>
                          <w:t xml:space="preserve"> </w:t>
                        </w:r>
                      </w:p>
                    </w:txbxContent>
                  </v:textbox>
                </v:rect>
                <v:rect id="Rectangle 867" o:spid="_x0000_s1028" style="position:absolute;left:28407;top:2423;width:430;height:19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8scwxgAAANwAAAAPAAAAZHJzL2Rvd25yZXYueG1sRI9Ba8JA&#10;FITvBf/D8oTemk170BizCaItemxVsL09ss8kNPs2ZLcm9dd3C4LHYWa+YbJiNK24UO8aywqeoxgE&#10;cWl1w5WC4+HtKQHhPLLG1jIp+CUHRT55yDDVduAPuux9JQKEXYoKau+7VEpX1mTQRbYjDt7Z9gZ9&#10;kH0ldY9DgJtWvsTxTBpsOCzU2NG6pvJ7/2MUbJNu9bmz16FqX7+2p/fTYnNYeKUep+NqCcLT6O/h&#10;W3unFSSzOfyfCUdA5n8AAAD//wMAUEsBAi0AFAAGAAgAAAAhANvh9svuAAAAhQEAABMAAAAAAAAA&#10;AAAAAAAAAAAAAFtDb250ZW50X1R5cGVzXS54bWxQSwECLQAUAAYACAAAACEAWvQsW78AAAAVAQAA&#10;CwAAAAAAAAAAAAAAAAAfAQAAX3JlbHMvLnJlbHNQSwECLQAUAAYACAAAACEA3fLHMMYAAADcAAAA&#10;DwAAAAAAAAAAAAAAAAAHAgAAZHJzL2Rvd25yZXYueG1sUEsFBgAAAAADAAMAtwAAAPoCAAAAAA==&#10;" filled="f" stroked="f">
                  <v:textbox inset="0,0,0,0">
                    <w:txbxContent>
                      <w:p w14:paraId="526FFB61" w14:textId="77777777" w:rsidR="00463250" w:rsidRDefault="00BE5A36">
                        <w:pPr>
                          <w:spacing w:after="160" w:line="259" w:lineRule="auto"/>
                          <w:ind w:left="0" w:firstLine="0"/>
                        </w:pPr>
                        <w:r>
                          <w:t xml:space="preserve"> </w:t>
                        </w:r>
                      </w:p>
                    </w:txbxContent>
                  </v:textbox>
                </v:rect>
                <v:rect id="Rectangle 868" o:spid="_x0000_s1029" style="position:absolute;left:29001;top:4211;width:476;height:17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VNCwAAAANwAAAAPAAAAZHJzL2Rvd25yZXYueG1sRE/LisIw&#10;FN0L/kO4gjtNdSG1GkXUQZfjA9Tdpbm2xeamNBlb5+vNQnB5OO/5sjWleFLtCssKRsMIBHFqdcGZ&#10;gvPpZxCDcB5ZY2mZFLzIwXLR7cwx0bbhAz2PPhMhhF2CCnLvq0RKl+Zk0A1tRRy4u60N+gDrTOoa&#10;mxBuSjmOook0WHBoyLGidU7p4/hnFOzianXd2/8mK7e33eX3Mt2cpl6pfq9dzUB4av1X/HHvtYJ4&#10;EtaGM+EIyMUbAAD//wMAUEsBAi0AFAAGAAgAAAAhANvh9svuAAAAhQEAABMAAAAAAAAAAAAAAAAA&#10;AAAAAFtDb250ZW50X1R5cGVzXS54bWxQSwECLQAUAAYACAAAACEAWvQsW78AAAAVAQAACwAAAAAA&#10;AAAAAAAAAAAfAQAAX3JlbHMvLnJlbHNQSwECLQAUAAYACAAAACEArG1TQsAAAADcAAAADwAAAAAA&#10;AAAAAAAAAAAHAgAAZHJzL2Rvd25yZXYueG1sUEsFBgAAAAADAAMAtwAAAPQCAAAAAA==&#10;" filled="f" stroked="f">
                  <v:textbox inset="0,0,0,0">
                    <w:txbxContent>
                      <w:p w14:paraId="32D57993" w14:textId="77777777" w:rsidR="00463250" w:rsidRDefault="00BE5A36">
                        <w:pPr>
                          <w:spacing w:after="160" w:line="259" w:lineRule="auto"/>
                          <w:ind w:left="0" w:firstLine="0"/>
                        </w:pPr>
                        <w:r>
                          <w:t xml:space="preserve"> </w:t>
                        </w:r>
                      </w:p>
                    </w:txbxContent>
                  </v:textbox>
                </v:rect>
                <v:rect id="Rectangle 869" o:spid="_x0000_s1030" style="position:absolute;left:29154;top:5775;width:429;height:19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IfbZxgAAANwAAAAPAAAAZHJzL2Rvd25yZXYueG1sRI9Ba8JA&#10;FITvQv/D8gq96aYeQpK6irSW5NiqYL09ss8kNPs2ZLdJ2l/fFQSPw8x8w6w2k2nFQL1rLCt4XkQg&#10;iEurG64UHA/v8wSE88gaW8uk4JccbNYPsxVm2o78ScPeVyJA2GWooPa+y6R0ZU0G3cJ2xMG72N6g&#10;D7KvpO5xDHDTymUUxdJgw2Ghxo5eayq/9z9GQZ5026/C/o1Vuzvnp49T+nZIvVJPj9P2BYSnyd/D&#10;t3ahFSRxCtcz4QjI9T8AAAD//wMAUEsBAi0AFAAGAAgAAAAhANvh9svuAAAAhQEAABMAAAAAAAAA&#10;AAAAAAAAAAAAAFtDb250ZW50X1R5cGVzXS54bWxQSwECLQAUAAYACAAAACEAWvQsW78AAAAVAQAA&#10;CwAAAAAAAAAAAAAAAAAfAQAAX3JlbHMvLnJlbHNQSwECLQAUAAYACAAAACEAwyH22cYAAADcAAAA&#10;DwAAAAAAAAAAAAAAAAAHAgAAZHJzL2Rvd25yZXYueG1sUEsFBgAAAAADAAMAtwAAAPoCAAAAAA==&#10;" filled="f" stroked="f">
                  <v:textbox inset="0,0,0,0">
                    <w:txbxContent>
                      <w:p w14:paraId="6AEB8A4D" w14:textId="77777777" w:rsidR="00463250" w:rsidRDefault="00BE5A36">
                        <w:pPr>
                          <w:spacing w:after="160" w:line="259" w:lineRule="auto"/>
                          <w:ind w:left="0" w:firstLine="0"/>
                        </w:pPr>
                        <w:r>
                          <w:t xml:space="preserve"> </w:t>
                        </w:r>
                      </w:p>
                    </w:txbxContent>
                  </v:textbox>
                </v:rect>
                <v:shape id="Shape 870" o:spid="_x0000_s1031" style="position:absolute;left:15224;top:66;width:26503;height:3581;visibility:visible;mso-wrap-style:square;v-text-anchor:top" coordsize="2650236,3581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n+RGwwAAANwAAAAPAAAAZHJzL2Rvd25yZXYueG1sRE89b8Iw&#10;EN0r8R+sQ+pSNQ4VSqOAQYBUwdCFtEPHI74mUeNziN1g+PX1gNTx6X0v18F0YqTBtZYVzJIUBHFl&#10;dcu1gs+Pt+cchPPIGjvLpOBKDtarycMSC20vfKSx9LWIIewKVNB43xdSuqohgy6xPXHkvu1g0Ec4&#10;1FIPeInhppMvaZpJgy3HhgZ72jVU/ZS/RoHD8emWhf1Wm3M/P12/ttK8B6Uep2GzAOEp+H/x3X3Q&#10;CvLXOD+eiUdArv4AAAD//wMAUEsBAi0AFAAGAAgAAAAhANvh9svuAAAAhQEAABMAAAAAAAAAAAAA&#10;AAAAAAAAAFtDb250ZW50X1R5cGVzXS54bWxQSwECLQAUAAYACAAAACEAWvQsW78AAAAVAQAACwAA&#10;AAAAAAAAAAAAAAAfAQAAX3JlbHMvLnJlbHNQSwECLQAUAAYACAAAACEAbp/kRsMAAADcAAAADwAA&#10;AAAAAAAAAAAAAAAHAgAAZHJzL2Rvd25yZXYueG1sUEsFBgAAAAADAAMAtwAAAPcCAAAAAA==&#10;" path="m,l2650236,r,358140l,358140,,xe" filled="f" strokecolor="#c00000" strokeweight=".48pt">
                  <v:path arrowok="t" textboxrect="0,0,2650236,358140"/>
                </v:shape>
                <v:rect id="Rectangle 871" o:spid="_x0000_s1032" style="position:absolute;left:16443;top:792;width:2928;height:19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jmwCxAAAANwAAAAPAAAAZHJzL2Rvd25yZXYueG1sRI9Bi8Iw&#10;FITvgv8hPGFvmroHt1ajiKvo0VVBvT2aZ1tsXkoTbXd/vVkQPA4z8w0znbemFA+qXWFZwXAQgSBO&#10;rS44U3A8rPsxCOeRNZaWScEvOZjPup0pJto2/EOPvc9EgLBLUEHufZVI6dKcDLqBrYiDd7W1QR9k&#10;nUldYxPgppSfUTSSBgsOCzlWtMwpve3vRsEmrhbnrf1rsnJ12Zx2p/H3YeyV+ui1iwkIT61/h1/t&#10;rVYQfw3h/0w4AnL2BAAA//8DAFBLAQItABQABgAIAAAAIQDb4fbL7gAAAIUBAAATAAAAAAAAAAAA&#10;AAAAAAAAAABbQ29udGVudF9UeXBlc10ueG1sUEsBAi0AFAAGAAgAAAAhAFr0LFu/AAAAFQEAAAsA&#10;AAAAAAAAAAAAAAAAHwEAAF9yZWxzLy5yZWxzUEsBAi0AFAAGAAgAAAAhALiObALEAAAA3AAAAA8A&#10;AAAAAAAAAAAAAAAABwIAAGRycy9kb3ducmV2LnhtbFBLBQYAAAAAAwADALcAAAD4AgAAAAA=&#10;" filled="f" stroked="f">
                  <v:textbox inset="0,0,0,0">
                    <w:txbxContent>
                      <w:p w14:paraId="65004F74" w14:textId="77777777" w:rsidR="00463250" w:rsidRDefault="00BE5A36">
                        <w:pPr>
                          <w:spacing w:after="160" w:line="259" w:lineRule="auto"/>
                          <w:ind w:left="0" w:firstLine="0"/>
                        </w:pPr>
                        <w:r>
                          <w:rPr>
                            <w:w w:val="89"/>
                          </w:rPr>
                          <w:t>You</w:t>
                        </w:r>
                      </w:p>
                    </w:txbxContent>
                  </v:textbox>
                </v:rect>
                <v:rect id="Rectangle 872" o:spid="_x0000_s1033" style="position:absolute;left:18653;top:792;width:430;height:19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XPJ1xgAAANwAAAAPAAAAZHJzL2Rvd25yZXYueG1sRI9Ba8JA&#10;FITvBf/D8oTe6qY52BhdJWglHlsVbG+P7DMJzb4N2W2S9td3C4LHYWa+YVab0TSip87VlhU8zyIQ&#10;xIXVNZcKzqf9UwLCeWSNjWVS8EMONuvJwwpTbQd+p/7oSxEg7FJUUHnfplK6oiKDbmZb4uBdbWfQ&#10;B9mVUnc4BLhpZBxFc2mw5rBQYUvbioqv47dRkCdt9nGwv0PZvH7ml7fLYndaeKUep2O2BOFp9Pfw&#10;rX3QCpKXGP7PhCMg138AAAD//wMAUEsBAi0AFAAGAAgAAAAhANvh9svuAAAAhQEAABMAAAAAAAAA&#10;AAAAAAAAAAAAAFtDb250ZW50X1R5cGVzXS54bWxQSwECLQAUAAYACAAAACEAWvQsW78AAAAVAQAA&#10;CwAAAAAAAAAAAAAAAAAfAQAAX3JlbHMvLnJlbHNQSwECLQAUAAYACAAAACEASFzydcYAAADcAAAA&#10;DwAAAAAAAAAAAAAAAAAHAgAAZHJzL2Rvd25yZXYueG1sUEsFBgAAAAADAAMAtwAAAPoCAAAAAA==&#10;" filled="f" stroked="f">
                  <v:textbox inset="0,0,0,0">
                    <w:txbxContent>
                      <w:p w14:paraId="700A0518" w14:textId="77777777" w:rsidR="00463250" w:rsidRDefault="00BE5A36">
                        <w:pPr>
                          <w:spacing w:after="160" w:line="259" w:lineRule="auto"/>
                          <w:ind w:left="0" w:firstLine="0"/>
                        </w:pPr>
                        <w:r>
                          <w:t xml:space="preserve"> </w:t>
                        </w:r>
                      </w:p>
                    </w:txbxContent>
                  </v:textbox>
                </v:rect>
                <v:rect id="Rectangle 873" o:spid="_x0000_s1034" style="position:absolute;left:18912;top:792;width:3735;height:19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EFfuxgAAANwAAAAPAAAAZHJzL2Rvd25yZXYueG1sRI9Pa8JA&#10;FMTvhX6H5RW81Y0VbIzZiPQPeqxRUG+P7DMJZt+G7NbEfvpuoeBxmJnfMOlyMI24Uudqywom4wgE&#10;cWF1zaWC/e7zOQbhPLLGxjIpuJGDZfb4kGKibc9buua+FAHCLkEFlfdtIqUrKjLoxrYlDt7ZdgZ9&#10;kF0pdYd9gJtGvkTRTBqsOSxU2NJbRcUl/zYK1nG7Om7sT182H6f14eswf9/NvVKjp2G1AOFp8Pfw&#10;f3ujFcSvU/g7E46AzH4BAAD//wMAUEsBAi0AFAAGAAgAAAAhANvh9svuAAAAhQEAABMAAAAAAAAA&#10;AAAAAAAAAAAAAFtDb250ZW50X1R5cGVzXS54bWxQSwECLQAUAAYACAAAACEAWvQsW78AAAAVAQAA&#10;CwAAAAAAAAAAAAAAAAAfAQAAX3JlbHMvLnJlbHNQSwECLQAUAAYACAAAACEAJxBX7sYAAADcAAAA&#10;DwAAAAAAAAAAAAAAAAAHAgAAZHJzL2Rvd25yZXYueG1sUEsFBgAAAAADAAMAtwAAAPoCAAAAAA==&#10;" filled="f" stroked="f">
                  <v:textbox inset="0,0,0,0">
                    <w:txbxContent>
                      <w:p w14:paraId="7F81729D" w14:textId="77777777" w:rsidR="00463250" w:rsidRDefault="00BE5A36">
                        <w:pPr>
                          <w:spacing w:after="160" w:line="259" w:lineRule="auto"/>
                          <w:ind w:left="0" w:firstLine="0"/>
                        </w:pPr>
                        <w:r>
                          <w:rPr>
                            <w:w w:val="103"/>
                          </w:rPr>
                          <w:t>have</w:t>
                        </w:r>
                      </w:p>
                    </w:txbxContent>
                  </v:textbox>
                </v:rect>
                <v:rect id="Rectangle 874" o:spid="_x0000_s1035" style="position:absolute;left:21732;top:792;width:430;height:19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c+axgAAANwAAAAPAAAAZHJzL2Rvd25yZXYueG1sRI9Pa8JA&#10;FMTvhX6H5RW81Y1FbIzZiPQPeqxRUG+P7DMJZt+G7NbEfvpuoeBxmJnfMOlyMI24Uudqywom4wgE&#10;cWF1zaWC/e7zOQbhPLLGxjIpuJGDZfb4kGKibc9buua+FAHCLkEFlfdtIqUrKjLoxrYlDt7ZdgZ9&#10;kF0pdYd9gJtGvkTRTBqsOSxU2NJbRcUl/zYK1nG7Om7sT182H6f14eswf9/NvVKjp2G1AOFp8Pfw&#10;f3ujFcSvU/g7E46AzH4BAAD//wMAUEsBAi0AFAAGAAgAAAAhANvh9svuAAAAhQEAABMAAAAAAAAA&#10;AAAAAAAAAAAAAFtDb250ZW50X1R5cGVzXS54bWxQSwECLQAUAAYACAAAACEAWvQsW78AAAAVAQAA&#10;CwAAAAAAAAAAAAAAAAAfAQAAX3JlbHMvLnJlbHNQSwECLQAUAAYACAAAACEAqPnPmsYAAADcAAAA&#10;DwAAAAAAAAAAAAAAAAAHAgAAZHJzL2Rvd25yZXYueG1sUEsFBgAAAAADAAMAtwAAAPoCAAAAAA==&#10;" filled="f" stroked="f">
                  <v:textbox inset="0,0,0,0">
                    <w:txbxContent>
                      <w:p w14:paraId="1DB3342F" w14:textId="77777777" w:rsidR="00463250" w:rsidRDefault="00BE5A36">
                        <w:pPr>
                          <w:spacing w:after="160" w:line="259" w:lineRule="auto"/>
                          <w:ind w:left="0" w:firstLine="0"/>
                        </w:pPr>
                        <w:r>
                          <w:t xml:space="preserve"> </w:t>
                        </w:r>
                      </w:p>
                    </w:txbxContent>
                  </v:textbox>
                </v:rect>
                <v:rect id="Rectangle 875" o:spid="_x0000_s1036" style="position:absolute;left:21991;top:792;width:6951;height:19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tWoBxgAAANwAAAAPAAAAZHJzL2Rvd25yZXYueG1sRI9Pa8JA&#10;FMTvhX6H5RW81Y0FbYzZiPQPeqxRUG+P7DMJZt+G7NbEfvpuoeBxmJnfMOlyMI24Uudqywom4wgE&#10;cWF1zaWC/e7zOQbhPLLGxjIpuJGDZfb4kGKibc9buua+FAHCLkEFlfdtIqUrKjLoxrYlDt7ZdgZ9&#10;kF0pdYd9gJtGvkTRTBqsOSxU2NJbRcUl/zYK1nG7Om7sT182H6f14eswf9/NvVKjp2G1AOFp8Pfw&#10;f3ujFcSvU/g7E46AzH4BAAD//wMAUEsBAi0AFAAGAAgAAAAhANvh9svuAAAAhQEAABMAAAAAAAAA&#10;AAAAAAAAAAAAAFtDb250ZW50X1R5cGVzXS54bWxQSwECLQAUAAYACAAAACEAWvQsW78AAAAVAQAA&#10;CwAAAAAAAAAAAAAAAAAfAQAAX3JlbHMvLnJlbHNQSwECLQAUAAYACAAAACEAx7VqAcYAAADcAAAA&#10;DwAAAAAAAAAAAAAAAAAHAgAAZHJzL2Rvd25yZXYueG1sUEsFBgAAAAADAAMAtwAAAPoCAAAAAA==&#10;" filled="f" stroked="f">
                  <v:textbox inset="0,0,0,0">
                    <w:txbxContent>
                      <w:p w14:paraId="4E45C29B" w14:textId="77777777" w:rsidR="00463250" w:rsidRDefault="00BE5A36">
                        <w:pPr>
                          <w:spacing w:after="160" w:line="259" w:lineRule="auto"/>
                          <w:ind w:left="0" w:firstLine="0"/>
                        </w:pPr>
                        <w:r>
                          <w:rPr>
                            <w:w w:val="102"/>
                          </w:rPr>
                          <w:t>concerns</w:t>
                        </w:r>
                      </w:p>
                    </w:txbxContent>
                  </v:textbox>
                </v:rect>
                <v:rect id="Rectangle 876" o:spid="_x0000_s1037" style="position:absolute;left:27233;top:792;width:430;height:19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Z/R2xgAAANwAAAAPAAAAZHJzL2Rvd25yZXYueG1sRI9Ba8JA&#10;FITvBf/D8oTemk170BizCaItemxVsL09ss8kNPs2ZLcm9dd3C4LHYWa+YbJiNK24UO8aywqeoxgE&#10;cWl1w5WC4+HtKQHhPLLG1jIp+CUHRT55yDDVduAPuux9JQKEXYoKau+7VEpX1mTQRbYjDt7Z9gZ9&#10;kH0ldY9DgJtWvsTxTBpsOCzU2NG6pvJ7/2MUbJNu9bmz16FqX7+2p/fTYnNYeKUep+NqCcLT6O/h&#10;W3unFSTzGfyfCUdA5n8AAAD//wMAUEsBAi0AFAAGAAgAAAAhANvh9svuAAAAhQEAABMAAAAAAAAA&#10;AAAAAAAAAAAAAFtDb250ZW50X1R5cGVzXS54bWxQSwECLQAUAAYACAAAACEAWvQsW78AAAAVAQAA&#10;CwAAAAAAAAAAAAAAAAAfAQAAX3JlbHMvLnJlbHNQSwECLQAUAAYACAAAACEAN2f0dsYAAADcAAAA&#10;DwAAAAAAAAAAAAAAAAAHAgAAZHJzL2Rvd25yZXYueG1sUEsFBgAAAAADAAMAtwAAAPoCAAAAAA==&#10;" filled="f" stroked="f">
                  <v:textbox inset="0,0,0,0">
                    <w:txbxContent>
                      <w:p w14:paraId="045BE289" w14:textId="77777777" w:rsidR="00463250" w:rsidRDefault="00BE5A36">
                        <w:pPr>
                          <w:spacing w:after="160" w:line="259" w:lineRule="auto"/>
                          <w:ind w:left="0" w:firstLine="0"/>
                        </w:pPr>
                        <w:r>
                          <w:t xml:space="preserve"> </w:t>
                        </w:r>
                      </w:p>
                    </w:txbxContent>
                  </v:textbox>
                </v:rect>
                <v:rect id="Rectangle 877" o:spid="_x0000_s1038" style="position:absolute;left:27508;top:792;width:4550;height:19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K1HtxQAAANwAAAAPAAAAZHJzL2Rvd25yZXYueG1sRI9Pi8Iw&#10;FMTvwn6H8Ba8aaoHrdUosuuiR/8sqLdH82yLzUtpsrb66Y0g7HGYmd8ws0VrSnGj2hWWFQz6EQji&#10;1OqCMwW/h59eDMJ5ZI2lZVJwJweL+Udnhom2De/otveZCBB2CSrIva8SKV2ak0HXtxVx8C62NuiD&#10;rDOpa2wC3JRyGEUjabDgsJBjRV85pdf9n1GwjqvlaWMfTVauzuvj9jj5Pky8Ut3PdjkF4an1/+F3&#10;e6MVxOMxvM6EIyDnTwAAAP//AwBQSwECLQAUAAYACAAAACEA2+H2y+4AAACFAQAAEwAAAAAAAAAA&#10;AAAAAAAAAAAAW0NvbnRlbnRfVHlwZXNdLnhtbFBLAQItABQABgAIAAAAIQBa9CxbvwAAABUBAAAL&#10;AAAAAAAAAAAAAAAAAB8BAABfcmVscy8ucmVsc1BLAQItABQABgAIAAAAIQBYK1HtxQAAANwAAAAP&#10;AAAAAAAAAAAAAAAAAAcCAABkcnMvZG93bnJldi54bWxQSwUGAAAAAAMAAwC3AAAA+QIAAAAA&#10;" filled="f" stroked="f">
                  <v:textbox inset="0,0,0,0">
                    <w:txbxContent>
                      <w:p w14:paraId="4214C426" w14:textId="77777777" w:rsidR="00463250" w:rsidRDefault="00BE5A36">
                        <w:pPr>
                          <w:spacing w:after="160" w:line="259" w:lineRule="auto"/>
                          <w:ind w:left="0" w:firstLine="0"/>
                        </w:pPr>
                        <w:r>
                          <w:rPr>
                            <w:w w:val="107"/>
                          </w:rPr>
                          <w:t>about</w:t>
                        </w:r>
                      </w:p>
                    </w:txbxContent>
                  </v:textbox>
                </v:rect>
                <v:rect id="Rectangle 878" o:spid="_x0000_s1039" style="position:absolute;left:30921;top:792;width:430;height:19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tMWfwQAAANwAAAAPAAAAZHJzL2Rvd25yZXYueG1sRE/LisIw&#10;FN0L/kO4gjtNdaG1YxTxgS4dFXR2l+ZOW6a5KU201a83iwGXh/OeL1tTigfVrrCsYDSMQBCnVhec&#10;Kbicd4MYhPPIGkvLpOBJDpaLbmeOibYNf9Pj5DMRQtglqCD3vkqkdGlOBt3QVsSB+7W1QR9gnUld&#10;YxPCTSnHUTSRBgsODTlWtM4p/TvdjYJ9XK1uB/tqsnL7s78er7PNeeaV6vfa1RcIT63/iP/dB60g&#10;noa14Uw4AnLxBgAA//8DAFBLAQItABQABgAIAAAAIQDb4fbL7gAAAIUBAAATAAAAAAAAAAAAAAAA&#10;AAAAAABbQ29udGVudF9UeXBlc10ueG1sUEsBAi0AFAAGAAgAAAAhAFr0LFu/AAAAFQEAAAsAAAAA&#10;AAAAAAAAAAAAHwEAAF9yZWxzLy5yZWxzUEsBAi0AFAAGAAgAAAAhACm0xZ/BAAAA3AAAAA8AAAAA&#10;AAAAAAAAAAAABwIAAGRycy9kb3ducmV2LnhtbFBLBQYAAAAAAwADALcAAAD1AgAAAAA=&#10;" filled="f" stroked="f">
                  <v:textbox inset="0,0,0,0">
                    <w:txbxContent>
                      <w:p w14:paraId="24DC2ABC" w14:textId="77777777" w:rsidR="00463250" w:rsidRDefault="00BE5A36">
                        <w:pPr>
                          <w:spacing w:after="160" w:line="259" w:lineRule="auto"/>
                          <w:ind w:left="0" w:firstLine="0"/>
                        </w:pPr>
                        <w:r>
                          <w:t xml:space="preserve"> </w:t>
                        </w:r>
                      </w:p>
                    </w:txbxContent>
                  </v:textbox>
                </v:rect>
                <v:rect id="Rectangle 879" o:spid="_x0000_s1040" style="position:absolute;left:31226;top:792;width:911;height:19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GAExQAAANwAAAAPAAAAZHJzL2Rvd25yZXYueG1sRI9Pa8JA&#10;FMTvgt9heYI33ejBJtFVxD/o0WrBentkX5PQ7NuQXU3sp3cLhR6HmfkNs1h1phIPalxpWcFkHIEg&#10;zqwuOVfwcdmPYhDOI2usLJOCJzlYLfu9BabatvxOj7PPRYCwS1FB4X2dSumyggy6sa2Jg/dlG4M+&#10;yCaXusE2wE0lp1E0kwZLDgsF1rQpKPs+342CQ1yvP4/2p82r3e1wPV2T7SXxSg0H3XoOwlPn/8N/&#10;7aNWEL8l8HsmHAG5fAEAAP//AwBQSwECLQAUAAYACAAAACEA2+H2y+4AAACFAQAAEwAAAAAAAAAA&#10;AAAAAAAAAAAAW0NvbnRlbnRfVHlwZXNdLnhtbFBLAQItABQABgAIAAAAIQBa9CxbvwAAABUBAAAL&#10;AAAAAAAAAAAAAAAAAB8BAABfcmVscy8ucmVsc1BLAQItABQABgAIAAAAIQBG+GAExQAAANwAAAAP&#10;AAAAAAAAAAAAAAAAAAcCAABkcnMvZG93bnJldi54bWxQSwUGAAAAAAMAAwC3AAAA+QIAAAAA&#10;" filled="f" stroked="f">
                  <v:textbox inset="0,0,0,0">
                    <w:txbxContent>
                      <w:p w14:paraId="606347E7" w14:textId="77777777" w:rsidR="00463250" w:rsidRDefault="00BE5A36">
                        <w:pPr>
                          <w:spacing w:after="160" w:line="259" w:lineRule="auto"/>
                          <w:ind w:left="0" w:firstLine="0"/>
                        </w:pPr>
                        <w:r>
                          <w:rPr>
                            <w:w w:val="107"/>
                          </w:rPr>
                          <w:t>a</w:t>
                        </w:r>
                      </w:p>
                    </w:txbxContent>
                  </v:textbox>
                </v:rect>
                <v:rect id="Rectangle 880" o:spid="_x0000_s1041" style="position:absolute;left:31912;top:792;width:430;height:19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F7m+wAAAANwAAAAPAAAAZHJzL2Rvd25yZXYueG1sRE/LisIw&#10;FN0P+A/hCu7GVBdSq1HEB7r0MeC4uzTXttjclCba6tebheDycN7TeWtK8aDaFZYVDPoRCOLU6oIz&#10;BX+nzW8MwnlkjaVlUvAkB/NZ52eKibYNH+hx9JkIIewSVJB7XyVSujQng65vK+LAXW1t0AdYZ1LX&#10;2IRwU8phFI2kwYJDQ44VLXNKb8e7UbCNq8X/zr6arFxftuf9ebw6jb1SvW67mIDw1Pqv+OPeaQVx&#10;HOaHM+EIyNkbAAD//wMAUEsBAi0AFAAGAAgAAAAhANvh9svuAAAAhQEAABMAAAAAAAAAAAAAAAAA&#10;AAAAAFtDb250ZW50X1R5cGVzXS54bWxQSwECLQAUAAYACAAAACEAWvQsW78AAAAVAQAACwAAAAAA&#10;AAAAAAAAAAAfAQAAX3JlbHMvLnJlbHNQSwECLQAUAAYACAAAACEA4he5vsAAAADcAAAADwAAAAAA&#10;AAAAAAAAAAAHAgAAZHJzL2Rvd25yZXYueG1sUEsFBgAAAAADAAMAtwAAAPQCAAAAAA==&#10;" filled="f" stroked="f">
                  <v:textbox inset="0,0,0,0">
                    <w:txbxContent>
                      <w:p w14:paraId="7E7D63F3" w14:textId="77777777" w:rsidR="00463250" w:rsidRDefault="00BE5A36">
                        <w:pPr>
                          <w:spacing w:after="160" w:line="259" w:lineRule="auto"/>
                          <w:ind w:left="0" w:firstLine="0"/>
                        </w:pPr>
                        <w:r>
                          <w:t xml:space="preserve"> </w:t>
                        </w:r>
                      </w:p>
                    </w:txbxContent>
                  </v:textbox>
                </v:rect>
                <v:rect id="Rectangle 881" o:spid="_x0000_s1042" style="position:absolute;left:32171;top:792;width:5322;height:19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WxwlxgAAANwAAAAPAAAAZHJzL2Rvd25yZXYueG1sRI9Ba8JA&#10;FITvBf/D8gRvdZMeSpK6SqgWPbZRSL09ss8kNPs2ZLcm9td3CwWPw8x8w6w2k+nElQbXWlYQLyMQ&#10;xJXVLdcKTse3xwSE88gaO8uk4EYONuvZwwozbUf+oGvhaxEg7DJU0HjfZ1K6qiGDbml74uBd7GDQ&#10;BznUUg84Brjp5FMUPUuDLYeFBnt6baj6Kr6Ngn3S558H+zPW3e68L9/LdHtMvVKL+ZS/gPA0+Xv4&#10;v33QCpIkhr8z4QjI9S8AAAD//wMAUEsBAi0AFAAGAAgAAAAhANvh9svuAAAAhQEAABMAAAAAAAAA&#10;AAAAAAAAAAAAAFtDb250ZW50X1R5cGVzXS54bWxQSwECLQAUAAYACAAAACEAWvQsW78AAAAVAQAA&#10;CwAAAAAAAAAAAAAAAAAfAQAAX3JlbHMvLnJlbHNQSwECLQAUAAYACAAAACEAjVscJcYAAADcAAAA&#10;DwAAAAAAAAAAAAAAAAAHAgAAZHJzL2Rvd25yZXYueG1sUEsFBgAAAAADAAMAtwAAAPoCAAAAAA==&#10;" filled="f" stroked="f">
                  <v:textbox inset="0,0,0,0">
                    <w:txbxContent>
                      <w:p w14:paraId="0F5314B6" w14:textId="77777777" w:rsidR="00463250" w:rsidRDefault="00BE5A36">
                        <w:pPr>
                          <w:spacing w:after="160" w:line="259" w:lineRule="auto"/>
                          <w:ind w:left="0" w:firstLine="0"/>
                        </w:pPr>
                        <w:r>
                          <w:rPr>
                            <w:w w:val="93"/>
                          </w:rPr>
                          <w:t>child’s</w:t>
                        </w:r>
                        <w:r>
                          <w:rPr>
                            <w:spacing w:val="-8"/>
                            <w:w w:val="93"/>
                          </w:rPr>
                          <w:t xml:space="preserve"> </w:t>
                        </w:r>
                      </w:p>
                    </w:txbxContent>
                  </v:textbox>
                </v:rect>
                <v:rect id="Rectangle 882" o:spid="_x0000_s1043" style="position:absolute;left:36179;top:792;width:5775;height:19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iYJSxgAAANwAAAAPAAAAZHJzL2Rvd25yZXYueG1sRI9Ba8JA&#10;FITvBf/D8gRvzUYPJaZZRWqLObZGSL09ss8kNPs2ZLcm9td3CwWPw8x8w2TbyXTiSoNrLStYRjEI&#10;4srqlmsFp+LtMQHhPLLGzjIpuJGD7Wb2kGGq7cgfdD36WgQIuxQVNN73qZSuasigi2xPHLyLHQz6&#10;IIda6gHHADedXMXxkzTYclhosKeXhqqv47dRcEj63Wduf8a6ez0fyvdyvS/WXqnFfNo9g/A0+Xv4&#10;v51rBUmygr8z4QjIzS8AAAD//wMAUEsBAi0AFAAGAAgAAAAhANvh9svuAAAAhQEAABMAAAAAAAAA&#10;AAAAAAAAAAAAAFtDb250ZW50X1R5cGVzXS54bWxQSwECLQAUAAYACAAAACEAWvQsW78AAAAVAQAA&#10;CwAAAAAAAAAAAAAAAAAfAQAAX3JlbHMvLnJlbHNQSwECLQAUAAYACAAAACEAfYmCUsYAAADcAAAA&#10;DwAAAAAAAAAAAAAAAAAHAgAAZHJzL2Rvd25yZXYueG1sUEsFBgAAAAADAAMAtwAAAPoCAAAAAA==&#10;" filled="f" stroked="f">
                  <v:textbox inset="0,0,0,0">
                    <w:txbxContent>
                      <w:p w14:paraId="34864065" w14:textId="77777777" w:rsidR="00463250" w:rsidRDefault="00BE5A36">
                        <w:pPr>
                          <w:spacing w:after="160" w:line="259" w:lineRule="auto"/>
                          <w:ind w:left="0" w:firstLine="0"/>
                        </w:pPr>
                        <w:r>
                          <w:rPr>
                            <w:w w:val="101"/>
                          </w:rPr>
                          <w:t>welfare</w:t>
                        </w:r>
                      </w:p>
                    </w:txbxContent>
                  </v:textbox>
                </v:rect>
                <v:rect id="Rectangle 883" o:spid="_x0000_s1044" style="position:absolute;left:40492;top:792;width:430;height:19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xSfJxAAAANwAAAAPAAAAZHJzL2Rvd25yZXYueG1sRI9Pi8Iw&#10;FMTvC/sdwhO8rakuLLUaRVYXPfoP1NujebbF5qU00db99EYQPA4z8xtmPG1NKW5Uu8Kygn4vAkGc&#10;Wl1wpmC/+/uKQTiPrLG0TAru5GA6+fwYY6Jtwxu6bX0mAoRdggpy76tESpfmZND1bEUcvLOtDfog&#10;60zqGpsAN6UcRNGPNFhwWMixot+c0sv2ahQs42p2XNn/JisXp+VhfRjOd0OvVLfTzkYgPLX+HX61&#10;V1pBHH/D80w4AnLyAAAA//8DAFBLAQItABQABgAIAAAAIQDb4fbL7gAAAIUBAAATAAAAAAAAAAAA&#10;AAAAAAAAAABbQ29udGVudF9UeXBlc10ueG1sUEsBAi0AFAAGAAgAAAAhAFr0LFu/AAAAFQEAAAsA&#10;AAAAAAAAAAAAAAAAHwEAAF9yZWxzLy5yZWxzUEsBAi0AFAAGAAgAAAAhABLFJ8nEAAAA3AAAAA8A&#10;AAAAAAAAAAAAAAAABwIAAGRycy9kb3ducmV2LnhtbFBLBQYAAAAAAwADALcAAAD4AgAAAAA=&#10;" filled="f" stroked="f">
                  <v:textbox inset="0,0,0,0">
                    <w:txbxContent>
                      <w:p w14:paraId="37505F96" w14:textId="77777777" w:rsidR="00463250" w:rsidRDefault="00BE5A36">
                        <w:pPr>
                          <w:spacing w:after="160" w:line="259" w:lineRule="auto"/>
                          <w:ind w:left="0" w:firstLine="0"/>
                        </w:pPr>
                        <w:r>
                          <w:t xml:space="preserve"> </w:t>
                        </w:r>
                      </w:p>
                    </w:txbxContent>
                  </v:textbox>
                </v:rect>
                <v:rect id="Rectangle 884" o:spid="_x0000_s1045" style="position:absolute;left:28468;top:2568;width:437;height:15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LL+9xAAAANwAAAAPAAAAZHJzL2Rvd25yZXYueG1sRI9Pi8Iw&#10;FMTvC/sdwhO8ramyLLUaRVYXPfoP1NujebbF5qU00db99EYQPA4z8xtmPG1NKW5Uu8Kygn4vAkGc&#10;Wl1wpmC/+/uKQTiPrLG0TAru5GA6+fwYY6Jtwxu6bX0mAoRdggpy76tESpfmZND1bEUcvLOtDfog&#10;60zqGpsAN6UcRNGPNFhwWMixot+c0sv2ahQs42p2XNn/JisXp+VhfRjOd0OvVLfTzkYgPLX+HX61&#10;V1pBHH/D80w4AnLyAAAA//8DAFBLAQItABQABgAIAAAAIQDb4fbL7gAAAIUBAAATAAAAAAAAAAAA&#10;AAAAAAAAAABbQ29udGVudF9UeXBlc10ueG1sUEsBAi0AFAAGAAgAAAAhAFr0LFu/AAAAFQEAAAsA&#10;AAAAAAAAAAAAAAAAHwEAAF9yZWxzLy5yZWxzUEsBAi0AFAAGAAgAAAAhAJ0sv73EAAAA3AAAAA8A&#10;AAAAAAAAAAAAAAAABwIAAGRycy9kb3ducmV2LnhtbFBLBQYAAAAAAwADALcAAAD4AgAAAAA=&#10;" filled="f" stroked="f">
                  <v:textbox inset="0,0,0,0">
                    <w:txbxContent>
                      <w:p w14:paraId="5C04C9AB" w14:textId="77777777" w:rsidR="00463250" w:rsidRDefault="00BE5A36">
                        <w:pPr>
                          <w:spacing w:after="160" w:line="259" w:lineRule="auto"/>
                          <w:ind w:left="0" w:firstLine="0"/>
                        </w:pPr>
                        <w:r>
                          <w:rPr>
                            <w:sz w:val="21"/>
                          </w:rPr>
                          <w:t xml:space="preserve"> </w:t>
                        </w:r>
                      </w:p>
                    </w:txbxContent>
                  </v:textbox>
                </v:rect>
                <v:shape id="Shape 886" o:spid="_x0000_s1046" style="position:absolute;left:10485;top:7549;width:36713;height:15042;visibility:visible;mso-wrap-style:square;v-text-anchor:top" coordsize="3671316,15041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6ErexAAAANwAAAAPAAAAZHJzL2Rvd25yZXYueG1sRI9Ba8JA&#10;FITvBf/D8gq91U1bkDS6iigtFnpJ7EFvj+wzG8y+DdlXjf++Wyj0OMzMN8xiNfpOXWiIbWADT9MM&#10;FHEdbMuNga/922MOKgqyxS4wGbhRhNVycrfAwoYrl3SppFEJwrFAA06kL7SOtSOPcRp64uSdwuBR&#10;khwabQe8Jrjv9HOWzbTHltOCw542jupz9e0NyEv5vv0oD58Z6uNG0FmW6tWYh/txPQclNMp/+K+9&#10;swbyfAa/Z9IR0MsfAAAA//8DAFBLAQItABQABgAIAAAAIQDb4fbL7gAAAIUBAAATAAAAAAAAAAAA&#10;AAAAAAAAAABbQ29udGVudF9UeXBlc10ueG1sUEsBAi0AFAAGAAgAAAAhAFr0LFu/AAAAFQEAAAsA&#10;AAAAAAAAAAAAAAAAHwEAAF9yZWxzLy5yZWxzUEsBAi0AFAAGAAgAAAAhAJ7oSt7EAAAA3AAAAA8A&#10;AAAAAAAAAAAAAAAABwIAAGRycy9kb3ducmV2LnhtbFBLBQYAAAAAAwADALcAAAD4AgAAAAA=&#10;" path="m,l3671316,r,1504188l,1504188,,xe" filled="f" strokecolor="#c00000" strokeweight=".48pt">
                  <v:path arrowok="t" textboxrect="0,0,3671316,1504188"/>
                </v:shape>
                <v:rect id="Rectangle 887" o:spid="_x0000_s1047" style="position:absolute;left:12085;top:8290;width:44513;height:19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iHKxAAAANwAAAAPAAAAZHJzL2Rvd25yZXYueG1sRI9Pi8Iw&#10;FMTvC/sdwhO8rakedms1iqwuevQfqLdH82yLzUtpoq376Y0geBxm5jfMeNqaUtyodoVlBf1eBII4&#10;tbrgTMF+9/cVg3AeWWNpmRTcycF08vkxxkTbhjd02/pMBAi7BBXk3leJlC7NyaDr2Yo4eGdbG/RB&#10;1pnUNTYBbko5iKJvabDgsJBjRb85pZft1ShYxtXsuLL/TVYuTsvD+jCc74ZeqW6nnY1AeGr9O/xq&#10;r7SCOP6B55lwBOTkAQAA//8DAFBLAQItABQABgAIAAAAIQDb4fbL7gAAAIUBAAATAAAAAAAAAAAA&#10;AAAAAAAAAABbQ29udGVudF9UeXBlc10ueG1sUEsBAi0AFAAGAAgAAAAhAFr0LFu/AAAAFQEAAAsA&#10;AAAAAAAAAAAAAAAAHwEAAF9yZWxzLy5yZWxzUEsBAi0AFAAGAAgAAAAhAG3+IcrEAAAA3AAAAA8A&#10;AAAAAAAAAAAAAAAABwIAAGRycy9kb3ducmV2LnhtbFBLBQYAAAAAAwADALcAAAD4AgAAAAA=&#10;" filled="f" stroked="f">
                  <v:textbox inset="0,0,0,0">
                    <w:txbxContent>
                      <w:p w14:paraId="71870427" w14:textId="77777777" w:rsidR="00463250" w:rsidRDefault="00BE5A36">
                        <w:pPr>
                          <w:spacing w:after="160" w:line="259" w:lineRule="auto"/>
                          <w:ind w:left="0" w:firstLine="0"/>
                        </w:pPr>
                        <w:r>
                          <w:rPr>
                            <w:w w:val="102"/>
                          </w:rPr>
                          <w:t>Report</w:t>
                        </w:r>
                        <w:r>
                          <w:rPr>
                            <w:spacing w:val="-5"/>
                            <w:w w:val="102"/>
                          </w:rPr>
                          <w:t xml:space="preserve"> </w:t>
                        </w:r>
                        <w:r>
                          <w:rPr>
                            <w:w w:val="102"/>
                          </w:rPr>
                          <w:t>the</w:t>
                        </w:r>
                        <w:r>
                          <w:rPr>
                            <w:spacing w:val="-7"/>
                            <w:w w:val="102"/>
                          </w:rPr>
                          <w:t xml:space="preserve"> </w:t>
                        </w:r>
                        <w:r>
                          <w:rPr>
                            <w:w w:val="102"/>
                          </w:rPr>
                          <w:t>matter</w:t>
                        </w:r>
                        <w:r>
                          <w:rPr>
                            <w:spacing w:val="-6"/>
                            <w:w w:val="102"/>
                          </w:rPr>
                          <w:t xml:space="preserve"> </w:t>
                        </w:r>
                        <w:r>
                          <w:rPr>
                            <w:w w:val="102"/>
                          </w:rPr>
                          <w:t>to</w:t>
                        </w:r>
                        <w:r>
                          <w:rPr>
                            <w:spacing w:val="-4"/>
                            <w:w w:val="102"/>
                          </w:rPr>
                          <w:t xml:space="preserve"> </w:t>
                        </w:r>
                        <w:r>
                          <w:rPr>
                            <w:w w:val="102"/>
                          </w:rPr>
                          <w:t>the</w:t>
                        </w:r>
                        <w:r>
                          <w:rPr>
                            <w:spacing w:val="-7"/>
                            <w:w w:val="102"/>
                          </w:rPr>
                          <w:t xml:space="preserve"> </w:t>
                        </w:r>
                        <w:r>
                          <w:rPr>
                            <w:w w:val="102"/>
                          </w:rPr>
                          <w:t>Safeguarding</w:t>
                        </w:r>
                        <w:r>
                          <w:rPr>
                            <w:spacing w:val="-7"/>
                            <w:w w:val="102"/>
                          </w:rPr>
                          <w:t xml:space="preserve"> </w:t>
                        </w:r>
                        <w:r>
                          <w:rPr>
                            <w:w w:val="102"/>
                          </w:rPr>
                          <w:t>Nominated</w:t>
                        </w:r>
                        <w:r>
                          <w:rPr>
                            <w:spacing w:val="-5"/>
                            <w:w w:val="102"/>
                          </w:rPr>
                          <w:t xml:space="preserve"> </w:t>
                        </w:r>
                        <w:r>
                          <w:rPr>
                            <w:w w:val="102"/>
                          </w:rPr>
                          <w:t>Officer</w:t>
                        </w:r>
                      </w:p>
                    </w:txbxContent>
                  </v:textbox>
                </v:rect>
                <v:rect id="Rectangle 888" o:spid="_x0000_s1048" style="position:absolute;left:45582;top:8290;width:430;height:19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YbW4wAAAANwAAAAPAAAAZHJzL2Rvd25yZXYueG1sRE/LisIw&#10;FN0P+A/hCu7GVBdSq1HEB7r0MeC4uzTXttjclCba6tebheDycN7TeWtK8aDaFZYVDPoRCOLU6oIz&#10;BX+nzW8MwnlkjaVlUvAkB/NZ52eKibYNH+hx9JkIIewSVJB7XyVSujQng65vK+LAXW1t0AdYZ1LX&#10;2IRwU8phFI2kwYJDQ44VLXNKb8e7UbCNq8X/zr6arFxftuf9ebw6jb1SvW67mIDw1Pqv+OPeaQVx&#10;HNaGM+EIyNkbAAD//wMAUEsBAi0AFAAGAAgAAAAhANvh9svuAAAAhQEAABMAAAAAAAAAAAAAAAAA&#10;AAAAAFtDb250ZW50X1R5cGVzXS54bWxQSwECLQAUAAYACAAAACEAWvQsW78AAAAVAQAACwAAAAAA&#10;AAAAAAAAAAAfAQAAX3JlbHMvLnJlbHNQSwECLQAUAAYACAAAACEAHGG1uMAAAADcAAAADwAAAAAA&#10;AAAAAAAAAAAHAgAAZHJzL2Rvd25yZXYueG1sUEsFBgAAAAADAAMAtwAAAPQCAAAAAA==&#10;" filled="f" stroked="f">
                  <v:textbox inset="0,0,0,0">
                    <w:txbxContent>
                      <w:p w14:paraId="066D5321" w14:textId="77777777" w:rsidR="00463250" w:rsidRDefault="00BE5A36">
                        <w:pPr>
                          <w:spacing w:after="160" w:line="259" w:lineRule="auto"/>
                          <w:ind w:left="0" w:firstLine="0"/>
                        </w:pPr>
                        <w:r>
                          <w:t xml:space="preserve"> </w:t>
                        </w:r>
                      </w:p>
                    </w:txbxContent>
                  </v:textbox>
                </v:rect>
                <v:rect id="Rectangle 17665" o:spid="_x0000_s1049" style="position:absolute;left:20215;top:10043;width:21751;height:19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xT12xQAAAN4AAAAPAAAAZHJzL2Rvd25yZXYueG1sRE9Na8JA&#10;EL0X+h+WKXhrNhUaY3QVqRU9Wi2k3obsNAnNzobsamJ/fVcQepvH+5z5cjCNuFDnassKXqIYBHFh&#10;dc2lgs/j5jkF4TyyxsYyKbiSg+Xi8WGOmbY9f9Dl4EsRQthlqKDyvs2kdEVFBl1kW+LAfdvOoA+w&#10;K6XusA/hppHjOE6kwZpDQ4UtvVVU/BzORsE2bVdfO/vbl837aZvv8+n6OPVKjZ6G1QyEp8H/i+/u&#10;nQ7zJ0nyCrd3wg1y8QcAAP//AwBQSwECLQAUAAYACAAAACEA2+H2y+4AAACFAQAAEwAAAAAAAAAA&#10;AAAAAAAAAAAAW0NvbnRlbnRfVHlwZXNdLnhtbFBLAQItABQABgAIAAAAIQBa9CxbvwAAABUBAAAL&#10;AAAAAAAAAAAAAAAAAB8BAABfcmVscy8ucmVsc1BLAQItABQABgAIAAAAIQA1xT12xQAAAN4AAAAP&#10;AAAAAAAAAAAAAAAAAAcCAABkcnMvZG93bnJldi54bWxQSwUGAAAAAAMAAwC3AAAA+QIAAAAA&#10;" filled="f" stroked="f">
                  <v:textbox inset="0,0,0,0">
                    <w:txbxContent>
                      <w:p w14:paraId="3ECC5B46" w14:textId="3C2BCE90" w:rsidR="00463250" w:rsidRDefault="00463250">
                        <w:pPr>
                          <w:spacing w:after="160" w:line="259" w:lineRule="auto"/>
                          <w:ind w:left="0" w:firstLine="0"/>
                        </w:pPr>
                      </w:p>
                    </w:txbxContent>
                  </v:textbox>
                </v:rect>
                <v:rect id="Rectangle 17662" o:spid="_x0000_s1050" style="position:absolute;left:19781;top:10043;width:576;height:19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LKUCxQAAAN4AAAAPAAAAZHJzL2Rvd25yZXYueG1sRE9Na8JA&#10;EL0L/odlhN50o4dUo2sItmKObSxYb0N2moRmZ0N2NWl/fbdQ6G0e73N26WhacafeNZYVLBcRCOLS&#10;6oYrBW/n43wNwnlkja1lUvBFDtL9dLLDRNuBX+le+EqEEHYJKqi97xIpXVmTQbewHXHgPmxv0AfY&#10;V1L3OIRw08pVFMXSYMOhocaODjWVn8XNKDitu+w9t99D1T5fT5eXy+bpvPFKPczGbAvC0+j/xX/u&#10;XIf5j3G8gt93wg1y/wMAAP//AwBQSwECLQAUAAYACAAAACEA2+H2y+4AAACFAQAAEwAAAAAAAAAA&#10;AAAAAAAAAAAAW0NvbnRlbnRfVHlwZXNdLnhtbFBLAQItABQABgAIAAAAIQBa9CxbvwAAABUBAAAL&#10;AAAAAAAAAAAAAAAAAB8BAABfcmVscy8ucmVsc1BLAQItABQABgAIAAAAIQC6LKUCxQAAAN4AAAAP&#10;AAAAAAAAAAAAAAAAAAcCAABkcnMvZG93bnJldi54bWxQSwUGAAAAAAMAAwC3AAAA+QIAAAAA&#10;" filled="f" stroked="f">
                  <v:textbox inset="0,0,0,0">
                    <w:txbxContent>
                      <w:p w14:paraId="7A1BADE2" w14:textId="77777777" w:rsidR="00463250" w:rsidRDefault="00BE5A36">
                        <w:pPr>
                          <w:spacing w:after="160" w:line="259" w:lineRule="auto"/>
                          <w:ind w:left="0" w:firstLine="0"/>
                        </w:pPr>
                        <w:r>
                          <w:rPr>
                            <w:w w:val="90"/>
                          </w:rPr>
                          <w:t>(</w:t>
                        </w:r>
                      </w:p>
                    </w:txbxContent>
                  </v:textbox>
                </v:rect>
                <v:rect id="Rectangle 890" o:spid="_x0000_s1051" style="position:absolute;left:36591;top:10043;width:2128;height:19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zi9jwwAAANwAAAAPAAAAZHJzL2Rvd25yZXYueG1sRE/Pa8Iw&#10;FL4P9j+EN/C2pvMw2s4osk30qFaouz2at6aseSlNZqt/vTkMdvz4fi9Wk+3EhQbfOlbwkqQgiGun&#10;W24UnMrNcwbCB2SNnWNScCUPq+XjwwIL7UY+0OUYGhFD2BeowITQF1L62pBFn7ieOHLfbrAYIhwa&#10;qQccY7jt5DxNX6XFlmODwZ7eDdU/x1+rYJv16/PO3cam+/zaVvsq/yjzoNTsaVq/gQg0hX/xn3un&#10;FWR5nB/PxCMgl3cAAAD//wMAUEsBAi0AFAAGAAgAAAAhANvh9svuAAAAhQEAABMAAAAAAAAAAAAA&#10;AAAAAAAAAFtDb250ZW50X1R5cGVzXS54bWxQSwECLQAUAAYACAAAACEAWvQsW78AAAAVAQAACwAA&#10;AAAAAAAAAAAAAAAfAQAAX3JlbHMvLnJlbHNQSwECLQAUAAYACAAAACEAZ84vY8MAAADcAAAADwAA&#10;AAAAAAAAAAAAAAAHAgAAZHJzL2Rvd25yZXYueG1sUEsFBgAAAAADAAMAtwAAAPcCAAAAAA==&#10;" filled="f" stroked="f">
                  <v:textbox inset="0,0,0,0">
                    <w:txbxContent>
                      <w:p w14:paraId="52C60ECD" w14:textId="77777777" w:rsidR="00463250" w:rsidRDefault="00BE5A36">
                        <w:pPr>
                          <w:spacing w:after="160" w:line="259" w:lineRule="auto"/>
                          <w:ind w:left="0" w:firstLine="0"/>
                          <w:rPr>
                            <w:spacing w:val="-5"/>
                            <w:w w:val="107"/>
                          </w:rPr>
                        </w:pPr>
                        <w:r>
                          <w:rPr>
                            <w:w w:val="107"/>
                          </w:rPr>
                          <w:t>or</w:t>
                        </w:r>
                        <w:r>
                          <w:rPr>
                            <w:spacing w:val="-5"/>
                            <w:w w:val="107"/>
                          </w:rPr>
                          <w:t xml:space="preserve"> </w:t>
                        </w:r>
                      </w:p>
                      <w:p w14:paraId="62B675D0" w14:textId="77777777" w:rsidR="001C3DC6" w:rsidRDefault="001C3DC6">
                        <w:pPr>
                          <w:spacing w:after="160" w:line="259" w:lineRule="auto"/>
                          <w:ind w:left="0" w:firstLine="0"/>
                        </w:pPr>
                      </w:p>
                    </w:txbxContent>
                  </v:textbox>
                </v:rect>
                <v:rect id="Rectangle 891" o:spid="_x0000_s1052" style="position:absolute;left:17907;top:11780;width:15311;height:19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gor4xgAAANwAAAAPAAAAZHJzL2Rvd25yZXYueG1sRI9Pa8JA&#10;FMTvQr/D8grezMYeSpK6ivQPeqyJkPb2yL4modm3Ibs1sZ/eFQSPw8z8hlltJtOJEw2utaxgGcUg&#10;iCurW64VHIuPRQLCeWSNnWVScCYHm/XDbIWZtiMf6JT7WgQIuwwVNN73mZSuasigi2xPHLwfOxj0&#10;QQ611AOOAW46+RTHz9Jgy2GhwZ5eG6p+8z+jYJf026+9/R/r7v17V36W6VuReqXmj9P2BYSnyd/D&#10;t/ZeK0jSJVzPhCMg1xcAAAD//wMAUEsBAi0AFAAGAAgAAAAhANvh9svuAAAAhQEAABMAAAAAAAAA&#10;AAAAAAAAAAAAAFtDb250ZW50X1R5cGVzXS54bWxQSwECLQAUAAYACAAAACEAWvQsW78AAAAVAQAA&#10;CwAAAAAAAAAAAAAAAAAfAQAAX3JlbHMvLnJlbHNQSwECLQAUAAYACAAAACEACIKK+MYAAADcAAAA&#10;DwAAAAAAAAAAAAAAAAAHAgAAZHJzL2Rvd25yZXYueG1sUEsFBgAAAAADAAMAtwAAAPoCAAAAAA==&#10;" filled="f" stroked="f">
                  <v:textbox inset="0,0,0,0">
                    <w:txbxContent>
                      <w:p w14:paraId="1BE55A6A" w14:textId="5300912F" w:rsidR="00463250" w:rsidRDefault="00BE5A36">
                        <w:pPr>
                          <w:spacing w:after="160" w:line="259" w:lineRule="auto"/>
                          <w:ind w:left="0" w:firstLine="0"/>
                        </w:pPr>
                        <w:r>
                          <w:rPr>
                            <w:w w:val="97"/>
                          </w:rPr>
                          <w:t>Deputy</w:t>
                        </w:r>
                        <w:r>
                          <w:rPr>
                            <w:spacing w:val="-5"/>
                            <w:w w:val="97"/>
                          </w:rPr>
                          <w:t xml:space="preserve"> </w:t>
                        </w:r>
                      </w:p>
                    </w:txbxContent>
                  </v:textbox>
                </v:rect>
                <v:rect id="Rectangle 892" o:spid="_x0000_s1053" style="position:absolute;left:29413;top:11780;width:429;height:19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UBSPxAAAANwAAAAPAAAAZHJzL2Rvd25yZXYueG1sRI9Bi8Iw&#10;FITvC/6H8ARva6oHaatRRHfR464K6u3RPNti81KaaOv++o0geBxm5htmtuhMJe7UuNKygtEwAkGc&#10;WV1yruCw//6MQTiPrLGyTAoe5GAx733MMNW25V+673wuAoRdigoK7+tUSpcVZNANbU0cvIttDPog&#10;m1zqBtsAN5UcR9FEGiw5LBRY06qg7Lq7GQWbuF6etvavzauv8+b4c0zW+8QrNeh3yykIT51/h1/t&#10;rVYQJ2N4nglHQM7/AQAA//8DAFBLAQItABQABgAIAAAAIQDb4fbL7gAAAIUBAAATAAAAAAAAAAAA&#10;AAAAAAAAAABbQ29udGVudF9UeXBlc10ueG1sUEsBAi0AFAAGAAgAAAAhAFr0LFu/AAAAFQEAAAsA&#10;AAAAAAAAAAAAAAAAHwEAAF9yZWxzLy5yZWxzUEsBAi0AFAAGAAgAAAAhAPhQFI/EAAAA3AAAAA8A&#10;AAAAAAAAAAAAAAAABwIAAGRycy9kb3ducmV2LnhtbFBLBQYAAAAAAwADALcAAAD4AgAAAAA=&#10;" filled="f" stroked="f">
                  <v:textbox inset="0,0,0,0">
                    <w:txbxContent>
                      <w:p w14:paraId="15E1A192" w14:textId="77777777" w:rsidR="00463250" w:rsidRDefault="00BE5A36">
                        <w:pPr>
                          <w:spacing w:after="160" w:line="259" w:lineRule="auto"/>
                          <w:ind w:left="0" w:firstLine="0"/>
                        </w:pPr>
                        <w:r>
                          <w:t xml:space="preserve"> </w:t>
                        </w:r>
                      </w:p>
                    </w:txbxContent>
                  </v:textbox>
                </v:rect>
                <v:rect id="Rectangle 17667" o:spid="_x0000_s1054" style="position:absolute;left:29748;top:11780;width:11203;height:19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WwaaxAAAAN4AAAAPAAAAZHJzL2Rvd25yZXYueG1sRE9Ni8Iw&#10;EL0L/ocwgjdN9VC1GkV0RY+uCuptaMa22ExKk7Xd/fVmYWFv83ifs1i1phQvql1hWcFoGIEgTq0u&#10;OFNwOe8GUxDOI2ssLZOCb3KwWnY7C0y0bfiTXiefiRDCLkEFufdVIqVLczLohrYiDtzD1gZ9gHUm&#10;dY1NCDelHEdRLA0WHBpyrGiTU/o8fRkF+2m1vh3sT5OVH/f99Xidbc8zr1S/167nIDy1/l/85z7o&#10;MH8SxxP4fSfcIJdvAAAA//8DAFBLAQItABQABgAIAAAAIQDb4fbL7gAAAIUBAAATAAAAAAAAAAAA&#10;AAAAAAAAAABbQ29udGVudF9UeXBlc10ueG1sUEsBAi0AFAAGAAgAAAAhAFr0LFu/AAAAFQEAAAsA&#10;AAAAAAAAAAAAAAAAHwEAAF9yZWxzLy5yZWxzUEsBAi0AFAAGAAgAAAAhAKpbBprEAAAA3gAAAA8A&#10;AAAAAAAAAAAAAAAABwIAAGRycy9kb3ducmV2LnhtbFBLBQYAAAAAAwADALcAAAD4AgAAAAA=&#10;" filled="f" stroked="f">
                  <v:textbox inset="0,0,0,0">
                    <w:txbxContent>
                      <w:p w14:paraId="7CB7C393" w14:textId="6419F609" w:rsidR="00463250" w:rsidRDefault="00463250">
                        <w:pPr>
                          <w:spacing w:after="160" w:line="259" w:lineRule="auto"/>
                          <w:ind w:left="0" w:firstLine="0"/>
                        </w:pPr>
                      </w:p>
                    </w:txbxContent>
                  </v:textbox>
                </v:rect>
                <v:rect id="Rectangle 17668" o:spid="_x0000_s1055" style="position:absolute;left:38152;top:11780;width:430;height:19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xJLoyAAAAN4AAAAPAAAAZHJzL2Rvd25yZXYueG1sRI/NbsJA&#10;DITvlXiHlZG4lU17CCRlQag/gmOBSsDNyrpJ1Kw3ym5J4OnrA1JvtmY883mxGlyjLtSF2rOBp2kC&#10;irjwtubSwNfh43EOKkRki41nMnClAKvl6GGBufU97+iyj6WSEA45GqhibHOtQ1GRwzD1LbFo375z&#10;GGXtSm077CXcNfo5SVLtsGZpqLCl14qKn/2vM7CZt+vT1t/6snk/b46fx+ztkEVjJuNh/QIq0hD/&#10;zffrrRX8WZoKr7wjM+jlHwAAAP//AwBQSwECLQAUAAYACAAAACEA2+H2y+4AAACFAQAAEwAAAAAA&#10;AAAAAAAAAAAAAAAAW0NvbnRlbnRfVHlwZXNdLnhtbFBLAQItABQABgAIAAAAIQBa9CxbvwAAABUB&#10;AAALAAAAAAAAAAAAAAAAAB8BAABfcmVscy8ucmVsc1BLAQItABQABgAIAAAAIQDbxJLoyAAAAN4A&#10;AAAPAAAAAAAAAAAAAAAAAAcCAABkcnMvZG93bnJldi54bWxQSwUGAAAAAAMAAwC3AAAA/AIAAAAA&#10;" filled="f" stroked="f">
                  <v:textbox inset="0,0,0,0">
                    <w:txbxContent>
                      <w:p w14:paraId="3D719A21" w14:textId="77777777" w:rsidR="00463250" w:rsidRDefault="00BE5A36">
                        <w:pPr>
                          <w:spacing w:after="160" w:line="259" w:lineRule="auto"/>
                          <w:ind w:left="0" w:firstLine="0"/>
                        </w:pPr>
                        <w:r>
                          <w:t xml:space="preserve"> </w:t>
                        </w:r>
                      </w:p>
                    </w:txbxContent>
                  </v:textbox>
                </v:rect>
                <v:rect id="Rectangle 894" o:spid="_x0000_s1056" style="position:absolute;left:38481;top:11780;width:1697;height:19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9SlgxQAAANwAAAAPAAAAZHJzL2Rvd25yZXYueG1sRI9Pa8JA&#10;FMTvgt9heYI33ShSkugq4h/0aLVgvT2yr0lo9m3Irib207uFQo/DzPyGWaw6U4kHNa60rGAyjkAQ&#10;Z1aXnCv4uOxHMQjnkTVWlknBkxyslv3eAlNtW36nx9nnIkDYpaig8L5OpXRZQQbd2NbEwfuyjUEf&#10;ZJNL3WAb4KaS0yh6kwZLDgsF1rQpKPs+342CQ1yvP4/2p82r3e1wPV2T7SXxSg0H3XoOwlPn/8N/&#10;7aNWECcz+D0TjoBcvgAAAP//AwBQSwECLQAUAAYACAAAACEA2+H2y+4AAACFAQAAEwAAAAAAAAAA&#10;AAAAAAAAAAAAW0NvbnRlbnRfVHlwZXNdLnhtbFBLAQItABQABgAIAAAAIQBa9CxbvwAAABUBAAAL&#10;AAAAAAAAAAAAAAAAAB8BAABfcmVscy8ucmVsc1BLAQItABQABgAIAAAAIQAY9SlgxQAAANwAAAAP&#10;AAAAAAAAAAAAAAAAAAcCAABkcnMvZG93bnJldi54bWxQSwUGAAAAAAMAAwC3AAAA+QIAAAAA&#10;" filled="f" stroked="f">
                  <v:textbox inset="0,0,0,0">
                    <w:txbxContent>
                      <w:p w14:paraId="1641EFDB" w14:textId="77777777" w:rsidR="00463250" w:rsidRDefault="00BE5A36">
                        <w:pPr>
                          <w:spacing w:after="160" w:line="259" w:lineRule="auto"/>
                          <w:ind w:left="0" w:firstLine="0"/>
                        </w:pPr>
                        <w:r>
                          <w:rPr>
                            <w:w w:val="107"/>
                          </w:rPr>
                          <w:t>or</w:t>
                        </w:r>
                      </w:p>
                    </w:txbxContent>
                  </v:textbox>
                </v:rect>
                <v:rect id="Rectangle 895" o:spid="_x0000_s1057" style="position:absolute;left:39761;top:11780;width:429;height:19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uYz7xQAAANwAAAAPAAAAZHJzL2Rvd25yZXYueG1sRI9Pa8JA&#10;FMTvgt9heYI33ShYkugq4h/0aLVgvT2yr0lo9m3Irib207uFQo/DzPyGWaw6U4kHNa60rGAyjkAQ&#10;Z1aXnCv4uOxHMQjnkTVWlknBkxyslv3eAlNtW36nx9nnIkDYpaig8L5OpXRZQQbd2NbEwfuyjUEf&#10;ZJNL3WAb4KaS0yh6kwZLDgsF1rQpKPs+342CQ1yvP4/2p82r3e1wPV2T7SXxSg0H3XoOwlPn/8N/&#10;7aNWECcz+D0TjoBcvgAAAP//AwBQSwECLQAUAAYACAAAACEA2+H2y+4AAACFAQAAEwAAAAAAAAAA&#10;AAAAAAAAAAAAW0NvbnRlbnRfVHlwZXNdLnhtbFBLAQItABQABgAIAAAAIQBa9CxbvwAAABUBAAAL&#10;AAAAAAAAAAAAAAAAAB8BAABfcmVscy8ucmVsc1BLAQItABQABgAIAAAAIQB3uYz7xQAAANwAAAAP&#10;AAAAAAAAAAAAAAAAAAcCAABkcnMvZG93bnJldi54bWxQSwUGAAAAAAMAAwC3AAAA+QIAAAAA&#10;" filled="f" stroked="f">
                  <v:textbox inset="0,0,0,0">
                    <w:txbxContent>
                      <w:p w14:paraId="36F16765" w14:textId="77777777" w:rsidR="00463250" w:rsidRDefault="00BE5A36">
                        <w:pPr>
                          <w:spacing w:after="160" w:line="259" w:lineRule="auto"/>
                          <w:ind w:left="0" w:firstLine="0"/>
                        </w:pPr>
                        <w:r>
                          <w:t xml:space="preserve"> </w:t>
                        </w:r>
                      </w:p>
                    </w:txbxContent>
                  </v:textbox>
                </v:rect>
                <v:rect id="Rectangle 896" o:spid="_x0000_s1058" style="position:absolute;left:12816;top:13533;width:42981;height:19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axKMxgAAANwAAAAPAAAAZHJzL2Rvd25yZXYueG1sRI9Ba8JA&#10;FITvQv/D8gq96aYeQpK6irSW5NiqYL09ss8kNPs2ZLdJ2l/fFQSPw8x8w6w2k2nFQL1rLCt4XkQg&#10;iEurG64UHA/v8wSE88gaW8uk4JccbNYPsxVm2o78ScPeVyJA2GWooPa+y6R0ZU0G3cJ2xMG72N6g&#10;D7KvpO5xDHDTymUUxdJgw2Ghxo5eayq/9z9GQZ5026/C/o1Vuzvnp49T+nZIvVJPj9P2BYSnyd/D&#10;t3ahFSRpDNcz4QjI9T8AAAD//wMAUEsBAi0AFAAGAAgAAAAhANvh9svuAAAAhQEAABMAAAAAAAAA&#10;AAAAAAAAAAAAAFtDb250ZW50X1R5cGVzXS54bWxQSwECLQAUAAYACAAAACEAWvQsW78AAAAVAQAA&#10;CwAAAAAAAAAAAAAAAAAfAQAAX3JlbHMvLnJlbHNQSwECLQAUAAYACAAAACEAh2sSjMYAAADcAAAA&#10;DwAAAAAAAAAAAAAAAAAHAgAAZHJzL2Rvd25yZXYueG1sUEsFBgAAAAADAAMAtwAAAPoCAAAAAA==&#10;" filled="f" stroked="f">
                  <v:textbox inset="0,0,0,0">
                    <w:txbxContent>
                      <w:p w14:paraId="7ECADDFA" w14:textId="37EFD94B" w:rsidR="000B6177" w:rsidRDefault="00BE5A36">
                        <w:pPr>
                          <w:spacing w:after="160" w:line="259" w:lineRule="auto"/>
                          <w:ind w:left="0" w:firstLine="0"/>
                          <w:rPr>
                            <w:w w:val="101"/>
                          </w:rPr>
                        </w:pPr>
                        <w:r>
                          <w:rPr>
                            <w:w w:val="101"/>
                          </w:rPr>
                          <w:t>The</w:t>
                        </w:r>
                        <w:r>
                          <w:rPr>
                            <w:spacing w:val="-4"/>
                            <w:w w:val="101"/>
                          </w:rPr>
                          <w:t xml:space="preserve"> </w:t>
                        </w:r>
                        <w:r>
                          <w:rPr>
                            <w:w w:val="101"/>
                          </w:rPr>
                          <w:t>Headgate</w:t>
                        </w:r>
                        <w:r>
                          <w:rPr>
                            <w:spacing w:val="-2"/>
                            <w:w w:val="101"/>
                          </w:rPr>
                          <w:t xml:space="preserve"> </w:t>
                        </w:r>
                        <w:r w:rsidR="00863EE4">
                          <w:rPr>
                            <w:w w:val="101"/>
                          </w:rPr>
                          <w:t>Director</w:t>
                        </w:r>
                        <w:r w:rsidR="00FC40DE">
                          <w:rPr>
                            <w:w w:val="101"/>
                          </w:rPr>
                          <w:t xml:space="preserve"> </w:t>
                        </w:r>
                        <w:r w:rsidR="00BD31F6">
                          <w:rPr>
                            <w:w w:val="101"/>
                          </w:rPr>
                          <w:t>07</w:t>
                        </w:r>
                        <w:r w:rsidR="000B6177">
                          <w:rPr>
                            <w:w w:val="101"/>
                          </w:rPr>
                          <w:t>957400953</w:t>
                        </w:r>
                      </w:p>
                      <w:p w14:paraId="51E996D6" w14:textId="303BBCE8" w:rsidR="00463250" w:rsidRDefault="00BE5A36">
                        <w:pPr>
                          <w:spacing w:after="160" w:line="259" w:lineRule="auto"/>
                          <w:ind w:left="0" w:firstLine="0"/>
                        </w:pPr>
                        <w:r>
                          <w:rPr>
                            <w:w w:val="101"/>
                          </w:rPr>
                          <w:t>/Duty</w:t>
                        </w:r>
                        <w:r>
                          <w:rPr>
                            <w:spacing w:val="-8"/>
                            <w:w w:val="101"/>
                          </w:rPr>
                          <w:t xml:space="preserve"> </w:t>
                        </w:r>
                        <w:r>
                          <w:rPr>
                            <w:w w:val="101"/>
                          </w:rPr>
                          <w:t>Manager</w:t>
                        </w:r>
                        <w:r>
                          <w:rPr>
                            <w:spacing w:val="-4"/>
                            <w:w w:val="101"/>
                          </w:rPr>
                          <w:t xml:space="preserve"> </w:t>
                        </w:r>
                        <w:r>
                          <w:rPr>
                            <w:w w:val="101"/>
                          </w:rPr>
                          <w:t>(01206</w:t>
                        </w:r>
                        <w:r>
                          <w:rPr>
                            <w:spacing w:val="-2"/>
                            <w:w w:val="101"/>
                          </w:rPr>
                          <w:t xml:space="preserve"> </w:t>
                        </w:r>
                        <w:r>
                          <w:rPr>
                            <w:w w:val="101"/>
                          </w:rPr>
                          <w:t>366000)</w:t>
                        </w:r>
                        <w:r>
                          <w:rPr>
                            <w:spacing w:val="-8"/>
                            <w:w w:val="101"/>
                          </w:rPr>
                          <w:t xml:space="preserve"> </w:t>
                        </w:r>
                      </w:p>
                    </w:txbxContent>
                  </v:textbox>
                </v:rect>
                <v:rect id="Rectangle 897" o:spid="_x0000_s1059" style="position:absolute;left:22799;top:15285;width:14346;height:19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J7cXxQAAANwAAAAPAAAAZHJzL2Rvd25yZXYueG1sRI9Pa8JA&#10;FMTvgt9heYI33ejBJtFVxD/o0WrBentkX5PQ7NuQXU3sp3cLhR6HmfkNs1h1phIPalxpWcFkHIEg&#10;zqwuOVfwcdmPYhDOI2usLJOCJzlYLfu9BabatvxOj7PPRYCwS1FB4X2dSumyggy6sa2Jg/dlG4M+&#10;yCaXusE2wE0lp1E0kwZLDgsF1rQpKPs+342CQ1yvP4/2p82r3e1wPV2T7SXxSg0H3XoOwlPn/8N/&#10;7aNWECdv8HsmHAG5fAEAAP//AwBQSwECLQAUAAYACAAAACEA2+H2y+4AAACFAQAAEwAAAAAAAAAA&#10;AAAAAAAAAAAAW0NvbnRlbnRfVHlwZXNdLnhtbFBLAQItABQABgAIAAAAIQBa9CxbvwAAABUBAAAL&#10;AAAAAAAAAAAAAAAAAB8BAABfcmVscy8ucmVsc1BLAQItABQABgAIAAAAIQDoJ7cXxQAAANwAAAAP&#10;AAAAAAAAAAAAAAAAAAcCAABkcnMvZG93bnJldi54bWxQSwUGAAAAAAMAAwC3AAAA+QIAAAAA&#10;" filled="f" stroked="f">
                  <v:textbox inset="0,0,0,0">
                    <w:txbxContent>
                      <w:p w14:paraId="53530C9C" w14:textId="082D38BC" w:rsidR="00463250" w:rsidRDefault="00006662">
                        <w:pPr>
                          <w:spacing w:after="160" w:line="259" w:lineRule="auto"/>
                          <w:ind w:left="0" w:firstLine="0"/>
                        </w:pPr>
                        <w:r>
                          <w:t>o</w:t>
                        </w:r>
                        <w:r w:rsidR="007B3911">
                          <w:t>r</w:t>
                        </w:r>
                      </w:p>
                    </w:txbxContent>
                  </v:textbox>
                </v:rect>
                <v:rect id="Rectangle 898" o:spid="_x0000_s1060" style="position:absolute;left:33604;top:15285;width:2103;height:19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uCNlwwAAANwAAAAPAAAAZHJzL2Rvd25yZXYueG1sRE/Pa8Iw&#10;FL4P9j+EN/C2pvMw2s4osk30qFaouz2at6aseSlNZqt/vTkMdvz4fi9Wk+3EhQbfOlbwkqQgiGun&#10;W24UnMrNcwbCB2SNnWNScCUPq+XjwwIL7UY+0OUYGhFD2BeowITQF1L62pBFn7ieOHLfbrAYIhwa&#10;qQccY7jt5DxNX6XFlmODwZ7eDdU/x1+rYJv16/PO3cam+/zaVvsq/yjzoNTsaVq/gQg0hX/xn3un&#10;FWR5XBvPxCMgl3cAAAD//wMAUEsBAi0AFAAGAAgAAAAhANvh9svuAAAAhQEAABMAAAAAAAAAAAAA&#10;AAAAAAAAAFtDb250ZW50X1R5cGVzXS54bWxQSwECLQAUAAYACAAAACEAWvQsW78AAAAVAQAACwAA&#10;AAAAAAAAAAAAAAAfAQAAX3JlbHMvLnJlbHNQSwECLQAUAAYACAAAACEAmbgjZcMAAADcAAAADwAA&#10;AAAAAAAAAAAAAAAHAgAAZHJzL2Rvd25yZXYueG1sUEsFBgAAAAADAAMAtwAAAPcCAAAAAA==&#10;" filled="f" stroked="f">
                  <v:textbox inset="0,0,0,0">
                    <w:txbxContent>
                      <w:p w14:paraId="0ACA50AD" w14:textId="51863FEC" w:rsidR="00463250" w:rsidRDefault="00463250">
                        <w:pPr>
                          <w:spacing w:after="160" w:line="259" w:lineRule="auto"/>
                          <w:ind w:left="0" w:firstLine="0"/>
                        </w:pPr>
                      </w:p>
                    </w:txbxContent>
                  </v:textbox>
                </v:rect>
                <v:rect id="Rectangle 899" o:spid="_x0000_s1061" style="position:absolute;left:11475;top:17023;width:46550;height:19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9Ib+xAAAANwAAAAPAAAAZHJzL2Rvd25yZXYueG1sRI9Pi8Iw&#10;FMTvgt8hPGFvmupB2q5RxD/ocdUFd2+P5tkWm5fSRNvdT28EweMwM79hZovOVOJOjSstKxiPIhDE&#10;mdUl5wq+T9thDMJ5ZI2VZVLwRw4W835vhqm2LR/ofvS5CBB2KSoovK9TKV1WkEE3sjVx8C62MeiD&#10;bHKpG2wD3FRyEkVTabDksFBgTauCsuvxZhTs4nr5s7f/bV5tfnfnr3OyPiVeqY9Bt/wE4anz7/Cr&#10;vdcK4iSB55lwBOT8AQAA//8DAFBLAQItABQABgAIAAAAIQDb4fbL7gAAAIUBAAATAAAAAAAAAAAA&#10;AAAAAAAAAABbQ29udGVudF9UeXBlc10ueG1sUEsBAi0AFAAGAAgAAAAhAFr0LFu/AAAAFQEAAAsA&#10;AAAAAAAAAAAAAAAAHwEAAF9yZWxzLy5yZWxzUEsBAi0AFAAGAAgAAAAhAPb0hv7EAAAA3AAAAA8A&#10;AAAAAAAAAAAAAAAABwIAAGRycy9kb3ducmV2LnhtbFBLBQYAAAAAAwADALcAAAD4AgAAAAA=&#10;" filled="f" stroked="f">
                  <v:textbox inset="0,0,0,0">
                    <w:txbxContent>
                      <w:p w14:paraId="39517742" w14:textId="2274B900" w:rsidR="00463250" w:rsidRDefault="00BE5A36">
                        <w:pPr>
                          <w:spacing w:after="160" w:line="259" w:lineRule="auto"/>
                          <w:ind w:left="0" w:firstLine="0"/>
                        </w:pPr>
                        <w:r>
                          <w:rPr>
                            <w:spacing w:val="-8"/>
                            <w:w w:val="99"/>
                          </w:rPr>
                          <w:t xml:space="preserve"> </w:t>
                        </w:r>
                        <w:r w:rsidR="000B6177">
                          <w:rPr>
                            <w:spacing w:val="-8"/>
                            <w:w w:val="99"/>
                          </w:rPr>
                          <w:t xml:space="preserve">The Duty Manager </w:t>
                        </w:r>
                        <w:r w:rsidR="007B3911">
                          <w:rPr>
                            <w:spacing w:val="-8"/>
                            <w:w w:val="99"/>
                          </w:rPr>
                          <w:t>01206 3660</w:t>
                        </w:r>
                        <w:r w:rsidR="00006662">
                          <w:rPr>
                            <w:spacing w:val="-8"/>
                            <w:w w:val="99"/>
                          </w:rPr>
                          <w:t>00</w:t>
                        </w:r>
                        <w:r w:rsidR="00D419D6">
                          <w:rPr>
                            <w:spacing w:val="-8"/>
                            <w:w w:val="99"/>
                          </w:rPr>
                          <w:t xml:space="preserve"> (General Office) </w:t>
                        </w:r>
                      </w:p>
                    </w:txbxContent>
                  </v:textbox>
                </v:rect>
                <v:rect id="Rectangle 900" o:spid="_x0000_s1062" style="position:absolute;left:28194;top:18775;width:1683;height:19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JbV5wgAAANwAAAAPAAAAZHJzL2Rvd25yZXYueG1sRE9Na8JA&#10;EL0L/odlBG+6aQ8lia4i1aLHNhGityE7JsHsbMhuTeyv7x4KPT7e93o7mlY8qHeNZQUvywgEcWl1&#10;w5WCc/6xiEE4j6yxtUwKnuRgu5lO1phqO/AXPTJfiRDCLkUFtfddKqUrazLolrYjDtzN9gZ9gH0l&#10;dY9DCDetfI2iN2mw4dBQY0fvNZX37NsoOMbd7nKyP0PVHq7H4rNI9nnilZrPxt0KhKfR/4v/3Cet&#10;IInC/HAmHAG5+QUAAP//AwBQSwECLQAUAAYACAAAACEA2+H2y+4AAACFAQAAEwAAAAAAAAAAAAAA&#10;AAAAAAAAW0NvbnRlbnRfVHlwZXNdLnhtbFBLAQItABQABgAIAAAAIQBa9CxbvwAAABUBAAALAAAA&#10;AAAAAAAAAAAAAB8BAABfcmVscy8ucmVsc1BLAQItABQABgAIAAAAIQD5JbV5wgAAANwAAAAPAAAA&#10;AAAAAAAAAAAAAAcCAABkcnMvZG93bnJldi54bWxQSwUGAAAAAAMAAwC3AAAA9gIAAAAA&#10;" filled="f" stroked="f">
                  <v:textbox inset="0,0,0,0">
                    <w:txbxContent>
                      <w:p w14:paraId="3E6E5CB5" w14:textId="77777777" w:rsidR="00463250" w:rsidRDefault="00BE5A36">
                        <w:pPr>
                          <w:spacing w:after="160" w:line="259" w:lineRule="auto"/>
                          <w:ind w:left="0" w:firstLine="0"/>
                        </w:pPr>
                        <w:r>
                          <w:rPr>
                            <w:spacing w:val="-2"/>
                            <w:w w:val="106"/>
                          </w:rPr>
                          <w:t>or</w:t>
                        </w:r>
                      </w:p>
                    </w:txbxContent>
                  </v:textbox>
                </v:rect>
                <v:rect id="Rectangle 901" o:spid="_x0000_s1063" style="position:absolute;left:29458;top:18775;width:430;height:19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aRDixAAAANwAAAAPAAAAZHJzL2Rvd25yZXYueG1sRI9Pi8Iw&#10;FMTvgt8hPGFvmroHsdUooi569B/UvT2at22xeSlNtF0/vVlY8DjMzG+Y+bIzlXhQ40rLCsajCARx&#10;ZnXJuYLL+Ws4BeE8ssbKMin4JQfLRb83x0Tblo/0OPlcBAi7BBUU3teJlC4ryKAb2Zo4eD+2MeiD&#10;bHKpG2wD3FTyM4om0mDJYaHAmtYFZbfT3SjYTevVdW+fbV5tv3fpIY0359gr9THoVjMQnjr/Dv+3&#10;91pBHI3h70w4AnLxAgAA//8DAFBLAQItABQABgAIAAAAIQDb4fbL7gAAAIUBAAATAAAAAAAAAAAA&#10;AAAAAAAAAABbQ29udGVudF9UeXBlc10ueG1sUEsBAi0AFAAGAAgAAAAhAFr0LFu/AAAAFQEAAAsA&#10;AAAAAAAAAAAAAAAAHwEAAF9yZWxzLy5yZWxzUEsBAi0AFAAGAAgAAAAhAJZpEOLEAAAA3AAAAA8A&#10;AAAAAAAAAAAAAAAABwIAAGRycy9kb3ducmV2LnhtbFBLBQYAAAAAAwADALcAAAD4AgAAAAA=&#10;" filled="f" stroked="f">
                  <v:textbox inset="0,0,0,0">
                    <w:txbxContent>
                      <w:p w14:paraId="07402BC7" w14:textId="77777777" w:rsidR="00463250" w:rsidRDefault="00BE5A36">
                        <w:pPr>
                          <w:spacing w:after="160" w:line="259" w:lineRule="auto"/>
                          <w:ind w:left="0" w:firstLine="0"/>
                        </w:pPr>
                        <w:r>
                          <w:t xml:space="preserve"> </w:t>
                        </w:r>
                      </w:p>
                    </w:txbxContent>
                  </v:textbox>
                </v:rect>
                <v:rect id="Rectangle 902" o:spid="_x0000_s1064" style="position:absolute;left:15316;top:20528;width:36335;height:19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u46VxQAAANwAAAAPAAAAZHJzL2Rvd25yZXYueG1sRI9Ba8JA&#10;FITvBf/D8oTe6sYcJImuErTFHK0WtLdH9jUJZt+G7GpSf323UOhxmJlvmNVmNK24U+8aywrmswgE&#10;cWl1w5WCj9PbSwLCeWSNrWVS8E0ONuvJ0wozbQd+p/vRVyJA2GWooPa+y6R0ZU0G3cx2xMH7sr1B&#10;H2RfSd3jEOCmlXEULaTBhsNCjR1tayqvx5tRsE+6/FLYx1C1r5/78+Gc7k6pV+p5OuZLEJ5G/x/+&#10;axdaQRrF8HsmHAG5/gEAAP//AwBQSwECLQAUAAYACAAAACEA2+H2y+4AAACFAQAAEwAAAAAAAAAA&#10;AAAAAAAAAAAAW0NvbnRlbnRfVHlwZXNdLnhtbFBLAQItABQABgAIAAAAIQBa9CxbvwAAABUBAAAL&#10;AAAAAAAAAAAAAAAAAB8BAABfcmVscy8ucmVsc1BLAQItABQABgAIAAAAIQBmu46VxQAAANwAAAAP&#10;AAAAAAAAAAAAAAAAAAcCAABkcnMvZG93bnJldi54bWxQSwUGAAAAAAMAAwC3AAAA+QIAAAAA&#10;" filled="f" stroked="f">
                  <v:textbox inset="0,0,0,0">
                    <w:txbxContent>
                      <w:p w14:paraId="703EE271" w14:textId="77777777" w:rsidR="00463250" w:rsidRDefault="00BE5A36">
                        <w:pPr>
                          <w:spacing w:after="160" w:line="259" w:lineRule="auto"/>
                          <w:ind w:left="0" w:firstLine="0"/>
                        </w:pPr>
                        <w:r>
                          <w:rPr>
                            <w:w w:val="98"/>
                          </w:rPr>
                          <w:t>Lead</w:t>
                        </w:r>
                        <w:r>
                          <w:rPr>
                            <w:spacing w:val="-2"/>
                            <w:w w:val="98"/>
                          </w:rPr>
                          <w:t xml:space="preserve"> </w:t>
                        </w:r>
                        <w:r>
                          <w:rPr>
                            <w:w w:val="98"/>
                          </w:rPr>
                          <w:t>Trustee</w:t>
                        </w:r>
                        <w:r>
                          <w:rPr>
                            <w:spacing w:val="-2"/>
                            <w:w w:val="98"/>
                          </w:rPr>
                          <w:t xml:space="preserve"> </w:t>
                        </w:r>
                        <w:r>
                          <w:rPr>
                            <w:w w:val="98"/>
                          </w:rPr>
                          <w:t>Alison</w:t>
                        </w:r>
                        <w:r>
                          <w:rPr>
                            <w:spacing w:val="-5"/>
                            <w:w w:val="98"/>
                          </w:rPr>
                          <w:t xml:space="preserve"> </w:t>
                        </w:r>
                        <w:r>
                          <w:rPr>
                            <w:w w:val="98"/>
                          </w:rPr>
                          <w:t>Gaukroger</w:t>
                        </w:r>
                        <w:r>
                          <w:rPr>
                            <w:spacing w:val="-7"/>
                            <w:w w:val="98"/>
                          </w:rPr>
                          <w:t xml:space="preserve"> </w:t>
                        </w:r>
                        <w:r>
                          <w:rPr>
                            <w:w w:val="98"/>
                          </w:rPr>
                          <w:t>(07544532340)</w:t>
                        </w:r>
                        <w:r>
                          <w:rPr>
                            <w:spacing w:val="-5"/>
                            <w:w w:val="98"/>
                          </w:rPr>
                          <w:t xml:space="preserve"> </w:t>
                        </w:r>
                      </w:p>
                    </w:txbxContent>
                  </v:textbox>
                </v:rect>
                <v:shape id="Shape 904" o:spid="_x0000_s1065" style="position:absolute;left:1798;top:26827;width:29276;height:4572;visibility:visible;mso-wrap-style:square;v-text-anchor:top" coordsize="2927604,457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gnCxQAAANwAAAAPAAAAZHJzL2Rvd25yZXYueG1sRI9PawIx&#10;FMTvBb9DeEJvNbGUqqtRtGDpoQr+QTw+Ns/dxc3LNkl1++0bQfA4zPxmmMmstbW4kA+VYw39ngJB&#10;nDtTcaFhv1u+DEGEiGywdkwa/ijAbNp5mmBm3JU3dNnGQqQSDhlqKGNsMilDXpLF0HMNcfJOzluM&#10;SfpCGo/XVG5r+arUu7RYcVoosaGPkvLz9tdqGH2v1Sps5ia4wX45PCzcp/85av3cbedjEJHa+Ajf&#10;6S+TOPUGtzPpCMjpPwAAAP//AwBQSwECLQAUAAYACAAAACEA2+H2y+4AAACFAQAAEwAAAAAAAAAA&#10;AAAAAAAAAAAAW0NvbnRlbnRfVHlwZXNdLnhtbFBLAQItABQABgAIAAAAIQBa9CxbvwAAABUBAAAL&#10;AAAAAAAAAAAAAAAAAB8BAABfcmVscy8ucmVsc1BLAQItABQABgAIAAAAIQD+AgnCxQAAANwAAAAP&#10;AAAAAAAAAAAAAAAAAAcCAABkcnMvZG93bnJldi54bWxQSwUGAAAAAAMAAwC3AAAA+QIAAAAA&#10;" path="m,l2927604,r,457200l,457200,,xe" filled="f" strokecolor="#c00000" strokeweight=".48pt">
                  <v:path arrowok="t" textboxrect="0,0,2927604,457200"/>
                </v:shape>
                <v:rect id="Rectangle 905" o:spid="_x0000_s1066" style="position:absolute;left:3093;top:27548;width:35808;height:17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UhbhxgAAANwAAAAPAAAAZHJzL2Rvd25yZXYueG1sRI9Pa8JA&#10;FMTvQr/D8oTedGOhxUTXEPqH5GhVUG+P7DMJZt+G7Nak/fRuodDjMDO/YdbpaFpxo941lhUs5hEI&#10;4tLqhisFh/3HbAnCeWSNrWVS8E0O0s3DZI2JtgN/0m3nKxEg7BJUUHvfJVK6siaDbm474uBdbG/Q&#10;B9lXUvc4BLhp5VMUvUiDDYeFGjt6ram87r6MgnzZZafC/gxV+37Oj9tj/LaPvVKP0zFbgfA0+v/w&#10;X7vQCuLoGX7PhCMgN3cAAAD//wMAUEsBAi0AFAAGAAgAAAAhANvh9svuAAAAhQEAABMAAAAAAAAA&#10;AAAAAAAAAAAAAFtDb250ZW50X1R5cGVzXS54bWxQSwECLQAUAAYACAAAACEAWvQsW78AAAAVAQAA&#10;CwAAAAAAAAAAAAAAAAAfAQAAX3JlbHMvLnJlbHNQSwECLQAUAAYACAAAACEA6VIW4cYAAADcAAAA&#10;DwAAAAAAAAAAAAAAAAAHAgAAZHJzL2Rvd25yZXYueG1sUEsFBgAAAAADAAMAtwAAAPoCAAAAAA==&#10;" filled="f" stroked="f">
                  <v:textbox inset="0,0,0,0">
                    <w:txbxContent>
                      <w:p w14:paraId="10D82950" w14:textId="77777777" w:rsidR="00463250" w:rsidRDefault="00BE5A36">
                        <w:pPr>
                          <w:spacing w:after="160" w:line="259" w:lineRule="auto"/>
                          <w:ind w:left="0" w:firstLine="0"/>
                        </w:pPr>
                        <w:r>
                          <w:rPr>
                            <w:w w:val="101"/>
                            <w:sz w:val="21"/>
                          </w:rPr>
                          <w:t>Nominated</w:t>
                        </w:r>
                        <w:r>
                          <w:rPr>
                            <w:spacing w:val="-5"/>
                            <w:w w:val="101"/>
                            <w:sz w:val="21"/>
                          </w:rPr>
                          <w:t xml:space="preserve"> </w:t>
                        </w:r>
                        <w:r>
                          <w:rPr>
                            <w:w w:val="101"/>
                            <w:sz w:val="21"/>
                          </w:rPr>
                          <w:t>Officer</w:t>
                        </w:r>
                        <w:r>
                          <w:rPr>
                            <w:spacing w:val="-6"/>
                            <w:w w:val="101"/>
                            <w:sz w:val="21"/>
                          </w:rPr>
                          <w:t xml:space="preserve"> </w:t>
                        </w:r>
                        <w:r>
                          <w:rPr>
                            <w:w w:val="101"/>
                            <w:sz w:val="21"/>
                          </w:rPr>
                          <w:t>or</w:t>
                        </w:r>
                        <w:r>
                          <w:rPr>
                            <w:spacing w:val="-6"/>
                            <w:w w:val="101"/>
                            <w:sz w:val="21"/>
                          </w:rPr>
                          <w:t xml:space="preserve"> </w:t>
                        </w:r>
                        <w:r>
                          <w:rPr>
                            <w:w w:val="101"/>
                            <w:sz w:val="21"/>
                          </w:rPr>
                          <w:t>other</w:t>
                        </w:r>
                        <w:r>
                          <w:rPr>
                            <w:spacing w:val="-6"/>
                            <w:w w:val="101"/>
                            <w:sz w:val="21"/>
                          </w:rPr>
                          <w:t xml:space="preserve"> </w:t>
                        </w:r>
                        <w:r>
                          <w:rPr>
                            <w:w w:val="101"/>
                            <w:sz w:val="21"/>
                          </w:rPr>
                          <w:t>considers</w:t>
                        </w:r>
                        <w:r>
                          <w:rPr>
                            <w:spacing w:val="-3"/>
                            <w:w w:val="101"/>
                            <w:sz w:val="21"/>
                          </w:rPr>
                          <w:t xml:space="preserve"> </w:t>
                        </w:r>
                        <w:r>
                          <w:rPr>
                            <w:w w:val="101"/>
                            <w:sz w:val="21"/>
                          </w:rPr>
                          <w:t>all</w:t>
                        </w:r>
                        <w:r>
                          <w:rPr>
                            <w:spacing w:val="-6"/>
                            <w:w w:val="101"/>
                            <w:sz w:val="21"/>
                          </w:rPr>
                          <w:t xml:space="preserve"> </w:t>
                        </w:r>
                        <w:r>
                          <w:rPr>
                            <w:w w:val="101"/>
                            <w:sz w:val="21"/>
                          </w:rPr>
                          <w:t>facts</w:t>
                        </w:r>
                        <w:r>
                          <w:rPr>
                            <w:spacing w:val="-4"/>
                            <w:w w:val="101"/>
                            <w:sz w:val="21"/>
                          </w:rPr>
                          <w:t xml:space="preserve"> </w:t>
                        </w:r>
                        <w:r>
                          <w:rPr>
                            <w:w w:val="101"/>
                            <w:sz w:val="21"/>
                          </w:rPr>
                          <w:t>and</w:t>
                        </w:r>
                        <w:r>
                          <w:rPr>
                            <w:spacing w:val="-6"/>
                            <w:w w:val="101"/>
                            <w:sz w:val="21"/>
                          </w:rPr>
                          <w:t xml:space="preserve"> </w:t>
                        </w:r>
                      </w:p>
                    </w:txbxContent>
                  </v:textbox>
                </v:rect>
                <v:rect id="Rectangle 906" o:spid="_x0000_s1067" style="position:absolute;left:4648;top:29148;width:31689;height:17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gIiWxAAAANwAAAAPAAAAZHJzL2Rvd25yZXYueG1sRI9Pi8Iw&#10;FMTvgt8hPGFvmupBbNcosrro0X/Q9fZonm3Z5qU0Wdv10xtB8DjMzG+Y+bIzlbhR40rLCsajCARx&#10;ZnXJuYLz6Xs4A+E8ssbKMin4JwfLRb83x0Tblg90O/pcBAi7BBUU3teJlC4ryKAb2Zo4eFfbGPRB&#10;NrnUDbYBbio5iaKpNFhyWCiwpq+Cst/jn1GwndWrn529t3m1uWzTfRqvT7FX6mPQrT5BeOr8O/xq&#10;77SCOJrC80w4AnLxAAAA//8DAFBLAQItABQABgAIAAAAIQDb4fbL7gAAAIUBAAATAAAAAAAAAAAA&#10;AAAAAAAAAABbQ29udGVudF9UeXBlc10ueG1sUEsBAi0AFAAGAAgAAAAhAFr0LFu/AAAAFQEAAAsA&#10;AAAAAAAAAAAAAAAAHwEAAF9yZWxzLy5yZWxzUEsBAi0AFAAGAAgAAAAhABmAiJbEAAAA3AAAAA8A&#10;AAAAAAAAAAAAAAAABwIAAGRycy9kb3ducmV2LnhtbFBLBQYAAAAAAwADALcAAAD4AgAAAAA=&#10;" filled="f" stroked="f">
                  <v:textbox inset="0,0,0,0">
                    <w:txbxContent>
                      <w:p w14:paraId="0780DAEA" w14:textId="77777777" w:rsidR="00463250" w:rsidRDefault="00BE5A36">
                        <w:pPr>
                          <w:spacing w:after="160" w:line="259" w:lineRule="auto"/>
                          <w:ind w:left="0" w:firstLine="0"/>
                        </w:pPr>
                        <w:r>
                          <w:rPr>
                            <w:w w:val="102"/>
                            <w:sz w:val="21"/>
                          </w:rPr>
                          <w:t>information</w:t>
                        </w:r>
                        <w:r>
                          <w:rPr>
                            <w:spacing w:val="-5"/>
                            <w:w w:val="102"/>
                            <w:sz w:val="21"/>
                          </w:rPr>
                          <w:t xml:space="preserve"> </w:t>
                        </w:r>
                        <w:r>
                          <w:rPr>
                            <w:w w:val="102"/>
                            <w:sz w:val="21"/>
                          </w:rPr>
                          <w:t>and</w:t>
                        </w:r>
                        <w:r>
                          <w:rPr>
                            <w:spacing w:val="-7"/>
                            <w:w w:val="102"/>
                            <w:sz w:val="21"/>
                          </w:rPr>
                          <w:t xml:space="preserve"> </w:t>
                        </w:r>
                        <w:r>
                          <w:rPr>
                            <w:w w:val="102"/>
                            <w:sz w:val="21"/>
                          </w:rPr>
                          <w:t>a</w:t>
                        </w:r>
                        <w:r>
                          <w:rPr>
                            <w:spacing w:val="-5"/>
                            <w:w w:val="102"/>
                            <w:sz w:val="21"/>
                          </w:rPr>
                          <w:t xml:space="preserve"> </w:t>
                        </w:r>
                        <w:r>
                          <w:rPr>
                            <w:w w:val="102"/>
                            <w:sz w:val="21"/>
                          </w:rPr>
                          <w:t>course</w:t>
                        </w:r>
                        <w:r>
                          <w:rPr>
                            <w:spacing w:val="-6"/>
                            <w:w w:val="102"/>
                            <w:sz w:val="21"/>
                          </w:rPr>
                          <w:t xml:space="preserve"> </w:t>
                        </w:r>
                        <w:r>
                          <w:rPr>
                            <w:w w:val="102"/>
                            <w:sz w:val="21"/>
                          </w:rPr>
                          <w:t>of</w:t>
                        </w:r>
                        <w:r>
                          <w:rPr>
                            <w:spacing w:val="-5"/>
                            <w:w w:val="102"/>
                            <w:sz w:val="21"/>
                          </w:rPr>
                          <w:t xml:space="preserve"> </w:t>
                        </w:r>
                        <w:r>
                          <w:rPr>
                            <w:w w:val="102"/>
                            <w:sz w:val="21"/>
                          </w:rPr>
                          <w:t>action</w:t>
                        </w:r>
                        <w:r>
                          <w:rPr>
                            <w:spacing w:val="-6"/>
                            <w:w w:val="102"/>
                            <w:sz w:val="21"/>
                          </w:rPr>
                          <w:t xml:space="preserve"> </w:t>
                        </w:r>
                        <w:r>
                          <w:rPr>
                            <w:w w:val="102"/>
                            <w:sz w:val="21"/>
                          </w:rPr>
                          <w:t>is</w:t>
                        </w:r>
                        <w:r>
                          <w:rPr>
                            <w:spacing w:val="-3"/>
                            <w:w w:val="102"/>
                            <w:sz w:val="21"/>
                          </w:rPr>
                          <w:t xml:space="preserve"> </w:t>
                        </w:r>
                        <w:r>
                          <w:rPr>
                            <w:w w:val="102"/>
                            <w:sz w:val="21"/>
                          </w:rPr>
                          <w:t>agreed</w:t>
                        </w:r>
                        <w:r>
                          <w:rPr>
                            <w:spacing w:val="-5"/>
                            <w:w w:val="102"/>
                            <w:sz w:val="21"/>
                          </w:rPr>
                          <w:t xml:space="preserve"> </w:t>
                        </w:r>
                      </w:p>
                    </w:txbxContent>
                  </v:textbox>
                </v:rect>
                <v:shape id="Shape 908" o:spid="_x0000_s1068" style="position:absolute;left:36271;top:27193;width:18806;height:4206;visibility:visible;mso-wrap-style:square;v-text-anchor:top" coordsize="1880616,4206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tkWNwQAAANwAAAAPAAAAZHJzL2Rvd25yZXYueG1sRE/LagIx&#10;FN0X+g/hFtzVTBVfo1GKIAgWitNu3F0n15nR5GZIoo5/3ywKLg/nvVh11ogb+dA4VvDRz0AQl043&#10;XCn4/dm8T0GEiKzROCYFDwqwWr6+LDDX7s57uhWxEimEQ44K6hjbXMpQ1mQx9F1LnLiT8xZjgr6S&#10;2uM9hVsjB1k2lhYbTg01trSuqbwUV6vAzPx+wMOGv47fh8tovJmc2eyU6r11n3MQkbr4FP+7t1rB&#10;LEtr05l0BOTyDwAA//8DAFBLAQItABQABgAIAAAAIQDb4fbL7gAAAIUBAAATAAAAAAAAAAAAAAAA&#10;AAAAAABbQ29udGVudF9UeXBlc10ueG1sUEsBAi0AFAAGAAgAAAAhAFr0LFu/AAAAFQEAAAsAAAAA&#10;AAAAAAAAAAAAHwEAAF9yZWxzLy5yZWxzUEsBAi0AFAAGAAgAAAAhAHK2RY3BAAAA3AAAAA8AAAAA&#10;AAAAAAAAAAAABwIAAGRycy9kb3ducmV2LnhtbFBLBQYAAAAAAwADALcAAAD1AgAAAAA=&#10;" path="m,l1880616,r,420624l,420624,,xe" filled="f" strokecolor="#c00000" strokeweight=".48pt">
                  <v:path arrowok="t" textboxrect="0,0,1880616,420624"/>
                </v:shape>
                <v:rect id="Rectangle 909" o:spid="_x0000_s1069" style="position:absolute;left:40142;top:27898;width:14655;height:17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HxzkxQAAANwAAAAPAAAAZHJzL2Rvd25yZXYueG1sRI9Ba8JA&#10;FITvBf/D8oTe6qYeShJdRdqKOaopWG+P7DMJZt+G7DZJ/fVuoeBxmJlvmOV6NI3oqXO1ZQWvswgE&#10;cWF1zaWCr3z7EoNwHlljY5kU/JKD9WrytMRU24EP1B99KQKEXYoKKu/bVEpXVGTQzWxLHLyL7Qz6&#10;ILtS6g6HADeNnEfRmzRYc1iosKX3iorr8cco2MXt5juzt6FsPs+70/6UfOSJV+p5Om4WIDyN/hH+&#10;b2daQRIl8HcmHAG5ugMAAP//AwBQSwECLQAUAAYACAAAACEA2+H2y+4AAACFAQAAEwAAAAAAAAAA&#10;AAAAAAAAAAAAW0NvbnRlbnRfVHlwZXNdLnhtbFBLAQItABQABgAIAAAAIQBa9CxbvwAAABUBAAAL&#10;AAAAAAAAAAAAAAAAAB8BAABfcmVscy8ucmVsc1BLAQItABQABgAIAAAAIQBoHxzkxQAAANwAAAAP&#10;AAAAAAAAAAAAAAAAAAcCAABkcnMvZG93bnJldi54bWxQSwUGAAAAAAMAAwC3AAAA+QIAAAAA&#10;" filled="f" stroked="f">
                  <v:textbox inset="0,0,0,0">
                    <w:txbxContent>
                      <w:p w14:paraId="40A2C2B5" w14:textId="77777777" w:rsidR="00463250" w:rsidRDefault="00BE5A36">
                        <w:pPr>
                          <w:spacing w:after="160" w:line="259" w:lineRule="auto"/>
                          <w:ind w:left="0" w:firstLine="0"/>
                        </w:pPr>
                        <w:r>
                          <w:rPr>
                            <w:sz w:val="21"/>
                          </w:rPr>
                          <w:t>Lead</w:t>
                        </w:r>
                        <w:r>
                          <w:rPr>
                            <w:spacing w:val="-5"/>
                            <w:sz w:val="21"/>
                          </w:rPr>
                          <w:t xml:space="preserve"> </w:t>
                        </w:r>
                        <w:r>
                          <w:rPr>
                            <w:sz w:val="21"/>
                          </w:rPr>
                          <w:t>Trustee</w:t>
                        </w:r>
                        <w:r>
                          <w:rPr>
                            <w:spacing w:val="-6"/>
                            <w:sz w:val="21"/>
                          </w:rPr>
                          <w:t xml:space="preserve"> </w:t>
                        </w:r>
                        <w:r>
                          <w:rPr>
                            <w:sz w:val="21"/>
                          </w:rPr>
                          <w:t>briefed</w:t>
                        </w:r>
                      </w:p>
                    </w:txbxContent>
                  </v:textbox>
                </v:rect>
                <v:rect id="Rectangle 910" o:spid="_x0000_s1070" style="position:absolute;left:51160;top:27898;width:396;height:17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COkwwAAANwAAAAPAAAAZHJzL2Rvd25yZXYueG1sRE/LasJA&#10;FN0L/sNwBXc60UVJUkeRtpIs6wNsd5fMbRKauRMy0yT2652F4PJw3pvdaBrRU+dqywpWywgEcWF1&#10;zaWCy/mwiEE4j6yxsUwKbuRgt51ONphqO/CR+pMvRQhhl6KCyvs2ldIVFRl0S9sSB+7HdgZ9gF0p&#10;dYdDCDeNXEfRizRYc2iosKW3iorf059RkMXt/iu3/0PZfHxn189r8n5OvFLz2bh/BeFp9E/xw51r&#10;BckqzA9nwhGQ2zsAAAD//wMAUEsBAi0AFAAGAAgAAAAhANvh9svuAAAAhQEAABMAAAAAAAAAAAAA&#10;AAAAAAAAAFtDb250ZW50X1R5cGVzXS54bWxQSwECLQAUAAYACAAAACEAWvQsW78AAAAVAQAACwAA&#10;AAAAAAAAAAAAAAAfAQAAX3JlbHMvLnJlbHNQSwECLQAUAAYACAAAACEAfPwjpMMAAADcAAAADwAA&#10;AAAAAAAAAAAAAAAHAgAAZHJzL2Rvd25yZXYueG1sUEsFBgAAAAADAAMAtwAAAPcCAAAAAA==&#10;" filled="f" stroked="f">
                  <v:textbox inset="0,0,0,0">
                    <w:txbxContent>
                      <w:p w14:paraId="0D223139" w14:textId="77777777" w:rsidR="00463250" w:rsidRDefault="00BE5A36">
                        <w:pPr>
                          <w:spacing w:after="160" w:line="259" w:lineRule="auto"/>
                          <w:ind w:left="0" w:firstLine="0"/>
                        </w:pPr>
                        <w:r>
                          <w:rPr>
                            <w:sz w:val="21"/>
                          </w:rPr>
                          <w:t xml:space="preserve"> </w:t>
                        </w:r>
                      </w:p>
                    </w:txbxContent>
                  </v:textbox>
                </v:rect>
                <v:shape id="Shape 912" o:spid="_x0000_s1071" style="position:absolute;top:38821;width:17998;height:5914;visibility:visible;mso-wrap-style:square;v-text-anchor:top" coordsize="1799844,5913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IdMTxAAAANwAAAAPAAAAZHJzL2Rvd25yZXYueG1sRI9BawIx&#10;FITvQv9DeEJvmqxC1a1RSkuhl0JdBa+PzetmcfOyTaKu/74pFDwOM/MNs94OrhMXCrH1rKGYKhDE&#10;tTctNxoO+/fJEkRMyAY7z6ThRhG2m4fRGkvjr7yjS5UakSEcS9RgU+pLKWNtyWGc+p44e98+OExZ&#10;hkaagNcMd52cKfUkHbacFyz29GqpPlVnp6FbvC33Pyp8eWXlZ3GcH3fn21zrx/Hw8gwi0ZDu4f/2&#10;h9GwKmbwdyYfAbn5BQAA//8DAFBLAQItABQABgAIAAAAIQDb4fbL7gAAAIUBAAATAAAAAAAAAAAA&#10;AAAAAAAAAABbQ29udGVudF9UeXBlc10ueG1sUEsBAi0AFAAGAAgAAAAhAFr0LFu/AAAAFQEAAAsA&#10;AAAAAAAAAAAAAAAAHwEAAF9yZWxzLy5yZWxzUEsBAi0AFAAGAAgAAAAhANEh0xPEAAAA3AAAAA8A&#10;AAAAAAAAAAAAAAAABwIAAGRycy9kb3ducmV2LnhtbFBLBQYAAAAAAwADALcAAAD4AgAAAAA=&#10;" path="m,l1799844,r,591313l,591313,,xe" filled="f" strokecolor="#c00000" strokeweight=".48pt">
                  <v:path arrowok="t" textboxrect="0,0,1799844,591313"/>
                </v:shape>
                <v:rect id="Rectangle 913" o:spid="_x0000_s1072" style="position:absolute;left:883;top:39542;width:19824;height:17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Lr3TxAAAANwAAAAPAAAAZHJzL2Rvd25yZXYueG1sRI9Bi8Iw&#10;FITvgv8hPGFvmrrCYqtRxFX06Kqg3h7Nsy02L6WJtru/3iwIHoeZ+YaZzltTigfVrrCsYDiIQBCn&#10;VhecKTge1v0xCOeRNZaWScEvOZjPup0pJto2/EOPvc9EgLBLUEHufZVI6dKcDLqBrYiDd7W1QR9k&#10;nUldYxPgppSfUfQlDRYcFnKsaJlTetvfjYLNuFqct/avycrVZXPaneLvQ+yV+ui1iwkIT61/h1/t&#10;rVYQD0fwfyYcATl7AgAA//8DAFBLAQItABQABgAIAAAAIQDb4fbL7gAAAIUBAAATAAAAAAAAAAAA&#10;AAAAAAAAAABbQ29udGVudF9UeXBlc10ueG1sUEsBAi0AFAAGAAgAAAAhAFr0LFu/AAAAFQEAAAsA&#10;AAAAAAAAAAAAAAAAHwEAAF9yZWxzLy5yZWxzUEsBAi0AFAAGAAgAAAAhAIwuvdPEAAAA3AAAAA8A&#10;AAAAAAAAAAAAAAAABwIAAGRycy9kb3ducmV2LnhtbFBLBQYAAAAAAwADALcAAAD4AgAAAAA=&#10;" filled="f" stroked="f">
                  <v:textbox inset="0,0,0,0">
                    <w:txbxContent>
                      <w:p w14:paraId="38384266" w14:textId="77777777" w:rsidR="00463250" w:rsidRDefault="00BE5A36">
                        <w:pPr>
                          <w:spacing w:after="160" w:line="259" w:lineRule="auto"/>
                          <w:ind w:left="0" w:firstLine="0"/>
                        </w:pPr>
                        <w:r>
                          <w:rPr>
                            <w:w w:val="101"/>
                            <w:sz w:val="21"/>
                          </w:rPr>
                          <w:t>Nominated</w:t>
                        </w:r>
                        <w:r>
                          <w:rPr>
                            <w:spacing w:val="-6"/>
                            <w:w w:val="101"/>
                            <w:sz w:val="21"/>
                          </w:rPr>
                          <w:t xml:space="preserve"> </w:t>
                        </w:r>
                        <w:r>
                          <w:rPr>
                            <w:w w:val="101"/>
                            <w:sz w:val="21"/>
                          </w:rPr>
                          <w:t>Officer</w:t>
                        </w:r>
                        <w:r>
                          <w:rPr>
                            <w:spacing w:val="-8"/>
                            <w:w w:val="101"/>
                            <w:sz w:val="21"/>
                          </w:rPr>
                          <w:t xml:space="preserve"> </w:t>
                        </w:r>
                        <w:r>
                          <w:rPr>
                            <w:w w:val="101"/>
                            <w:sz w:val="21"/>
                          </w:rPr>
                          <w:t>or</w:t>
                        </w:r>
                        <w:r>
                          <w:rPr>
                            <w:spacing w:val="-6"/>
                            <w:w w:val="101"/>
                            <w:sz w:val="21"/>
                          </w:rPr>
                          <w:t xml:space="preserve"> </w:t>
                        </w:r>
                        <w:r>
                          <w:rPr>
                            <w:w w:val="101"/>
                            <w:sz w:val="21"/>
                          </w:rPr>
                          <w:t>other</w:t>
                        </w:r>
                        <w:r>
                          <w:rPr>
                            <w:spacing w:val="-7"/>
                            <w:w w:val="101"/>
                            <w:sz w:val="21"/>
                          </w:rPr>
                          <w:t xml:space="preserve"> </w:t>
                        </w:r>
                      </w:p>
                    </w:txbxContent>
                  </v:textbox>
                </v:rect>
                <v:rect id="Rectangle 914" o:spid="_x0000_s1073" style="position:absolute;left:883;top:41127;width:16718;height:17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xyWnxAAAANwAAAAPAAAAZHJzL2Rvd25yZXYueG1sRI9Bi8Iw&#10;FITvgv8hPGFvmrrIYqtRxFX06Kqg3h7Nsy02L6WJtru/3iwIHoeZ+YaZzltTigfVrrCsYDiIQBCn&#10;VhecKTge1v0xCOeRNZaWScEvOZjPup0pJto2/EOPvc9EgLBLUEHufZVI6dKcDLqBrYiDd7W1QR9k&#10;nUldYxPgppSfUfQlDRYcFnKsaJlTetvfjYLNuFqct/avycrVZXPaneLvQ+yV+ui1iwkIT61/h1/t&#10;rVYQD0fwfyYcATl7AgAA//8DAFBLAQItABQABgAIAAAAIQDb4fbL7gAAAIUBAAATAAAAAAAAAAAA&#10;AAAAAAAAAABbQ29udGVudF9UeXBlc10ueG1sUEsBAi0AFAAGAAgAAAAhAFr0LFu/AAAAFQEAAAsA&#10;AAAAAAAAAAAAAAAAHwEAAF9yZWxzLy5yZWxzUEsBAi0AFAAGAAgAAAAhAAPHJafEAAAA3AAAAA8A&#10;AAAAAAAAAAAAAAAABwIAAGRycy9kb3ducmV2LnhtbFBLBQYAAAAAAwADALcAAAD4AgAAAAA=&#10;" filled="f" stroked="f">
                  <v:textbox inset="0,0,0,0">
                    <w:txbxContent>
                      <w:p w14:paraId="0BFD5301" w14:textId="77777777" w:rsidR="00463250" w:rsidRDefault="00BE5A36">
                        <w:pPr>
                          <w:spacing w:after="160" w:line="259" w:lineRule="auto"/>
                          <w:ind w:left="0" w:firstLine="0"/>
                        </w:pPr>
                        <w:r>
                          <w:rPr>
                            <w:w w:val="104"/>
                            <w:sz w:val="21"/>
                          </w:rPr>
                          <w:t>not</w:t>
                        </w:r>
                        <w:r>
                          <w:rPr>
                            <w:spacing w:val="-14"/>
                            <w:w w:val="104"/>
                            <w:sz w:val="21"/>
                          </w:rPr>
                          <w:t xml:space="preserve"> </w:t>
                        </w:r>
                        <w:r>
                          <w:rPr>
                            <w:w w:val="104"/>
                            <w:sz w:val="21"/>
                          </w:rPr>
                          <w:t>concerned,</w:t>
                        </w:r>
                        <w:r>
                          <w:rPr>
                            <w:spacing w:val="-14"/>
                            <w:w w:val="104"/>
                            <w:sz w:val="21"/>
                          </w:rPr>
                          <w:t xml:space="preserve"> </w:t>
                        </w:r>
                        <w:r>
                          <w:rPr>
                            <w:w w:val="104"/>
                            <w:sz w:val="21"/>
                          </w:rPr>
                          <w:t>but</w:t>
                        </w:r>
                        <w:r>
                          <w:rPr>
                            <w:spacing w:val="-16"/>
                            <w:w w:val="104"/>
                            <w:sz w:val="21"/>
                          </w:rPr>
                          <w:t xml:space="preserve"> </w:t>
                        </w:r>
                        <w:r>
                          <w:rPr>
                            <w:w w:val="104"/>
                            <w:sz w:val="21"/>
                          </w:rPr>
                          <w:t>you</w:t>
                        </w:r>
                        <w:r>
                          <w:rPr>
                            <w:spacing w:val="-6"/>
                            <w:w w:val="104"/>
                            <w:sz w:val="21"/>
                          </w:rPr>
                          <w:t xml:space="preserve"> </w:t>
                        </w:r>
                      </w:p>
                    </w:txbxContent>
                  </v:textbox>
                </v:rect>
                <v:rect id="Rectangle 915" o:spid="_x0000_s1074" style="position:absolute;left:883;top:42727;width:7015;height:17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i4A8xAAAANwAAAAPAAAAZHJzL2Rvd25yZXYueG1sRI9Bi8Iw&#10;FITvgv8hPGFvmrrgYqtRxFX06Kqg3h7Nsy02L6WJtru/3iwIHoeZ+YaZzltTigfVrrCsYDiIQBCn&#10;VhecKTge1v0xCOeRNZaWScEvOZjPup0pJto2/EOPvc9EgLBLUEHufZVI6dKcDLqBrYiDd7W1QR9k&#10;nUldYxPgppSfUfQlDRYcFnKsaJlTetvfjYLNuFqct/avycrVZXPaneLvQ+yV+ui1iwkIT61/h1/t&#10;rVYQD0fwfyYcATl7AgAA//8DAFBLAQItABQABgAIAAAAIQDb4fbL7gAAAIUBAAATAAAAAAAAAAAA&#10;AAAAAAAAAABbQ29udGVudF9UeXBlc10ueG1sUEsBAi0AFAAGAAgAAAAhAFr0LFu/AAAAFQEAAAsA&#10;AAAAAAAAAAAAAAAAHwEAAF9yZWxzLy5yZWxzUEsBAi0AFAAGAAgAAAAhAGyLgDzEAAAA3AAAAA8A&#10;AAAAAAAAAAAAAAAABwIAAGRycy9kb3ducmV2LnhtbFBLBQYAAAAAAwADALcAAAD4AgAAAAA=&#10;" filled="f" stroked="f">
                  <v:textbox inset="0,0,0,0">
                    <w:txbxContent>
                      <w:p w14:paraId="36ADAD96" w14:textId="77777777" w:rsidR="00463250" w:rsidRDefault="00BE5A36">
                        <w:pPr>
                          <w:spacing w:after="160" w:line="259" w:lineRule="auto"/>
                          <w:ind w:left="0" w:firstLine="0"/>
                        </w:pPr>
                        <w:r>
                          <w:rPr>
                            <w:w w:val="102"/>
                            <w:sz w:val="21"/>
                          </w:rPr>
                          <w:t>remain</w:t>
                        </w:r>
                        <w:r>
                          <w:rPr>
                            <w:spacing w:val="-6"/>
                            <w:w w:val="102"/>
                            <w:sz w:val="21"/>
                          </w:rPr>
                          <w:t xml:space="preserve"> </w:t>
                        </w:r>
                        <w:r>
                          <w:rPr>
                            <w:w w:val="102"/>
                            <w:sz w:val="21"/>
                          </w:rPr>
                          <w:t>so</w:t>
                        </w:r>
                      </w:p>
                    </w:txbxContent>
                  </v:textbox>
                </v:rect>
                <v:rect id="Rectangle 916" o:spid="_x0000_s1075" style="position:absolute;left:6126;top:42801;width:437;height:15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WR5LxAAAANwAAAAPAAAAZHJzL2Rvd25yZXYueG1sRI9Pi8Iw&#10;FMTvwn6H8Ba8aaoHsV2jyK6iR/9B3dujebbF5qU00VY/vVlY8DjMzG+Y2aIzlbhT40rLCkbDCARx&#10;ZnXJuYLTcT2YgnAeWWNlmRQ8yMFi/tGbYaJty3u6H3wuAoRdggoK7+tESpcVZNANbU0cvIttDPog&#10;m1zqBtsAN5UcR9FEGiw5LBRY03dB2fVwMwo203p53tpnm1er3026S+OfY+yV6n92yy8Qnjr/Dv+3&#10;t1pBPJrA35lwBOT8BQAA//8DAFBLAQItABQABgAIAAAAIQDb4fbL7gAAAIUBAAATAAAAAAAAAAAA&#10;AAAAAAAAAABbQ29udGVudF9UeXBlc10ueG1sUEsBAi0AFAAGAAgAAAAhAFr0LFu/AAAAFQEAAAsA&#10;AAAAAAAAAAAAAAAAHwEAAF9yZWxzLy5yZWxzUEsBAi0AFAAGAAgAAAAhAJxZHkvEAAAA3AAAAA8A&#10;AAAAAAAAAAAAAAAABwIAAGRycy9kb3ducmV2LnhtbFBLBQYAAAAAAwADALcAAAD4AgAAAAA=&#10;" filled="f" stroked="f">
                  <v:textbox inset="0,0,0,0">
                    <w:txbxContent>
                      <w:p w14:paraId="6D048400" w14:textId="77777777" w:rsidR="00463250" w:rsidRDefault="00BE5A36">
                        <w:pPr>
                          <w:spacing w:after="160" w:line="259" w:lineRule="auto"/>
                          <w:ind w:left="0" w:firstLine="0"/>
                        </w:pPr>
                        <w:r>
                          <w:rPr>
                            <w:sz w:val="21"/>
                          </w:rPr>
                          <w:t xml:space="preserve"> </w:t>
                        </w:r>
                      </w:p>
                    </w:txbxContent>
                  </v:textbox>
                </v:rect>
                <v:shape id="Shape 918" o:spid="_x0000_s1076" style="position:absolute;left:19705;top:38928;width:18440;height:5898;visibility:visible;mso-wrap-style:square;v-text-anchor:top" coordsize="1844040,5897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3dSNwAAAANwAAAAPAAAAZHJzL2Rvd25yZXYueG1sRE89b8Iw&#10;EN2R+A/WIbERJwwIUgwCJAQDQyHtfo2vSdT4HGwD4d/XAxLj0/ternvTijs531hWkCUpCOLS6oYr&#10;BV/FfjIH4QOyxtYyKXiSh/VqOFhiru2Dz3S/hErEEPY5KqhD6HIpfVmTQZ/Yjjhyv9YZDBG6SmqH&#10;jxhuWjlN05k02HBsqLGjXU3l3+VmFJyNyw7F97X46U9own5XzfT2U6nxqN98gAjUh7f45T5qBYss&#10;ro1n4hGQq38AAAD//wMAUEsBAi0AFAAGAAgAAAAhANvh9svuAAAAhQEAABMAAAAAAAAAAAAAAAAA&#10;AAAAAFtDb250ZW50X1R5cGVzXS54bWxQSwECLQAUAAYACAAAACEAWvQsW78AAAAVAQAACwAAAAAA&#10;AAAAAAAAAAAfAQAAX3JlbHMvLnJlbHNQSwECLQAUAAYACAAAACEAhN3UjcAAAADcAAAADwAAAAAA&#10;AAAAAAAAAAAHAgAAZHJzL2Rvd25yZXYueG1sUEsFBgAAAAADAAMAtwAAAPQCAAAAAA==&#10;" path="m,l1844040,r,589788l,589788,,xe" filled="f" strokecolor="#c00000" strokeweight=".48pt">
                  <v:path arrowok="t" textboxrect="0,0,1844040,589788"/>
                </v:shape>
                <v:rect id="Rectangle 919" o:spid="_x0000_s1077" style="position:absolute;left:20574;top:39633;width:20342;height:17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xoo5xgAAANwAAAAPAAAAZHJzL2Rvd25yZXYueG1sRI9Ba8JA&#10;FITvgv9heYI3s0kPxaRZJVSLHlstpN4e2WcSmn0bslsT++u7hUKPw8x8w+TbyXTiRoNrLStIohgE&#10;cWV1y7WC9/PLag3CeWSNnWVScCcH2818lmOm7chvdDv5WgQIuwwVNN73mZSuasigi2xPHLyrHQz6&#10;IIda6gHHADedfIjjR2mw5bDQYE/PDVWfpy+j4LDui4+j/R7rbn85lK9lujunXqnlYiqeQHia/H/4&#10;r33UCtIkhd8z4QjIzQ8AAAD//wMAUEsBAi0AFAAGAAgAAAAhANvh9svuAAAAhQEAABMAAAAAAAAA&#10;AAAAAAAAAAAAAFtDb250ZW50X1R5cGVzXS54bWxQSwECLQAUAAYACAAAACEAWvQsW78AAAAVAQAA&#10;CwAAAAAAAAAAAAAAAAAfAQAAX3JlbHMvLnJlbHNQSwECLQAUAAYACAAAACEA7caKOcYAAADcAAAA&#10;DwAAAAAAAAAAAAAAAAAHAgAAZHJzL2Rvd25yZXYueG1sUEsFBgAAAAADAAMAtwAAAPoCAAAAAA==&#10;" filled="f" stroked="f">
                  <v:textbox inset="0,0,0,0">
                    <w:txbxContent>
                      <w:p w14:paraId="449F99BA" w14:textId="77777777" w:rsidR="00463250" w:rsidRDefault="00BE5A36">
                        <w:pPr>
                          <w:spacing w:after="160" w:line="259" w:lineRule="auto"/>
                          <w:ind w:left="0" w:firstLine="0"/>
                        </w:pPr>
                        <w:r>
                          <w:rPr>
                            <w:w w:val="99"/>
                            <w:sz w:val="21"/>
                          </w:rPr>
                          <w:t>Nominated</w:t>
                        </w:r>
                        <w:r>
                          <w:rPr>
                            <w:spacing w:val="-6"/>
                            <w:w w:val="99"/>
                            <w:sz w:val="21"/>
                          </w:rPr>
                          <w:t xml:space="preserve"> </w:t>
                        </w:r>
                        <w:r>
                          <w:rPr>
                            <w:w w:val="99"/>
                            <w:sz w:val="21"/>
                          </w:rPr>
                          <w:t>Officer</w:t>
                        </w:r>
                        <w:r>
                          <w:rPr>
                            <w:spacing w:val="-5"/>
                            <w:w w:val="99"/>
                            <w:sz w:val="21"/>
                          </w:rPr>
                          <w:t xml:space="preserve"> </w:t>
                        </w:r>
                        <w:r>
                          <w:rPr>
                            <w:w w:val="99"/>
                            <w:sz w:val="21"/>
                          </w:rPr>
                          <w:t>satisfied.</w:t>
                        </w:r>
                        <w:r>
                          <w:rPr>
                            <w:spacing w:val="-5"/>
                            <w:w w:val="99"/>
                            <w:sz w:val="21"/>
                          </w:rPr>
                          <w:t xml:space="preserve"> </w:t>
                        </w:r>
                      </w:p>
                    </w:txbxContent>
                  </v:textbox>
                </v:rect>
                <v:rect id="Rectangle 920" o:spid="_x0000_s1078" style="position:absolute;left:20574;top:41233;width:22564;height:17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kOkZwQAAANwAAAAPAAAAZHJzL2Rvd25yZXYueG1sRE9Ni8Iw&#10;EL0v+B/CCN7WVA9iq2kR3UWPuyqot6EZ22IzKU20dX/95iB4fLzvZdabWjyodZVlBZNxBII4t7ri&#10;QsHx8P05B+E8ssbaMil4koMsHXwsMdG241967H0hQgi7BBWU3jeJlC4vyaAb24Y4cFfbGvQBtoXU&#10;LXYh3NRyGkUzabDi0FBiQ+uS8tv+bhRs583qvLN/XVF/Xbann1O8OcReqdGwXy1AeOr9W/xy77SC&#10;eBrmhzPhCMj0HwAA//8DAFBLAQItABQABgAIAAAAIQDb4fbL7gAAAIUBAAATAAAAAAAAAAAAAAAA&#10;AAAAAABbQ29udGVudF9UeXBlc10ueG1sUEsBAi0AFAAGAAgAAAAhAFr0LFu/AAAAFQEAAAsAAAAA&#10;AAAAAAAAAAAAHwEAAF9yZWxzLy5yZWxzUEsBAi0AFAAGAAgAAAAhALKQ6RnBAAAA3AAAAA8AAAAA&#10;AAAAAAAAAAAABwIAAGRycy9kb3ducmV2LnhtbFBLBQYAAAAAAwADALcAAAD1AgAAAAA=&#10;" filled="f" stroked="f">
                  <v:textbox inset="0,0,0,0">
                    <w:txbxContent>
                      <w:p w14:paraId="60B0432B" w14:textId="77777777" w:rsidR="00463250" w:rsidRDefault="00BE5A36">
                        <w:pPr>
                          <w:spacing w:after="160" w:line="259" w:lineRule="auto"/>
                          <w:ind w:left="0" w:firstLine="0"/>
                        </w:pPr>
                        <w:r>
                          <w:rPr>
                            <w:w w:val="105"/>
                            <w:sz w:val="21"/>
                          </w:rPr>
                          <w:t>Matter</w:t>
                        </w:r>
                        <w:r>
                          <w:rPr>
                            <w:spacing w:val="-16"/>
                            <w:w w:val="105"/>
                            <w:sz w:val="21"/>
                          </w:rPr>
                          <w:t xml:space="preserve"> </w:t>
                        </w:r>
                        <w:r>
                          <w:rPr>
                            <w:w w:val="105"/>
                            <w:sz w:val="21"/>
                          </w:rPr>
                          <w:t>not</w:t>
                        </w:r>
                        <w:r>
                          <w:rPr>
                            <w:spacing w:val="-17"/>
                            <w:w w:val="105"/>
                            <w:sz w:val="21"/>
                          </w:rPr>
                          <w:t xml:space="preserve"> </w:t>
                        </w:r>
                        <w:r>
                          <w:rPr>
                            <w:w w:val="105"/>
                            <w:sz w:val="21"/>
                          </w:rPr>
                          <w:t>pursued</w:t>
                        </w:r>
                        <w:r>
                          <w:rPr>
                            <w:spacing w:val="-16"/>
                            <w:w w:val="105"/>
                            <w:sz w:val="21"/>
                          </w:rPr>
                          <w:t xml:space="preserve"> </w:t>
                        </w:r>
                        <w:r>
                          <w:rPr>
                            <w:w w:val="105"/>
                            <w:sz w:val="21"/>
                          </w:rPr>
                          <w:t>further</w:t>
                        </w:r>
                        <w:r>
                          <w:rPr>
                            <w:spacing w:val="-19"/>
                            <w:w w:val="105"/>
                            <w:sz w:val="21"/>
                          </w:rPr>
                          <w:t xml:space="preserve"> </w:t>
                        </w:r>
                        <w:r>
                          <w:rPr>
                            <w:w w:val="105"/>
                            <w:sz w:val="21"/>
                          </w:rPr>
                          <w:t>and</w:t>
                        </w:r>
                        <w:r>
                          <w:rPr>
                            <w:spacing w:val="-6"/>
                            <w:w w:val="105"/>
                            <w:sz w:val="21"/>
                          </w:rPr>
                          <w:t xml:space="preserve"> </w:t>
                        </w:r>
                      </w:p>
                    </w:txbxContent>
                  </v:textbox>
                </v:rect>
                <v:rect id="Rectangle 921" o:spid="_x0000_s1079" style="position:absolute;left:20574;top:42849;width:20646;height:17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3EyCxQAAANwAAAAPAAAAZHJzL2Rvd25yZXYueG1sRI9Ba8JA&#10;FITvhf6H5Qnemo0eiolZRWyLOVotWG+P7DMJZt+G7DaJ/vpuoeBxmJlvmGw9mkb01LnasoJZFIMg&#10;LqyuuVTwdfx4WYBwHlljY5kU3MjBevX8lGGq7cCf1B98KQKEXYoKKu/bVEpXVGTQRbYlDt7FdgZ9&#10;kF0pdYdDgJtGzuP4VRqsOSxU2NK2ouJ6+DEKdot2853b+1A27+fdaX9K3o6JV2o6GTdLEJ5G/wj/&#10;t3OtIJnP4O9MOAJy9QsAAP//AwBQSwECLQAUAAYACAAAACEA2+H2y+4AAACFAQAAEwAAAAAAAAAA&#10;AAAAAAAAAAAAW0NvbnRlbnRfVHlwZXNdLnhtbFBLAQItABQABgAIAAAAIQBa9CxbvwAAABUBAAAL&#10;AAAAAAAAAAAAAAAAAB8BAABfcmVscy8ucmVsc1BLAQItABQABgAIAAAAIQDd3EyCxQAAANwAAAAP&#10;AAAAAAAAAAAAAAAAAAcCAABkcnMvZG93bnJldi54bWxQSwUGAAAAAAMAAwC3AAAA+QIAAAAA&#10;" filled="f" stroked="f">
                  <v:textbox inset="0,0,0,0">
                    <w:txbxContent>
                      <w:p w14:paraId="59B65CAA" w14:textId="77777777" w:rsidR="00463250" w:rsidRDefault="00BE5A36">
                        <w:pPr>
                          <w:spacing w:after="160" w:line="259" w:lineRule="auto"/>
                          <w:ind w:left="0" w:firstLine="0"/>
                        </w:pPr>
                        <w:r>
                          <w:rPr>
                            <w:w w:val="101"/>
                            <w:sz w:val="21"/>
                          </w:rPr>
                          <w:t>acceptable</w:t>
                        </w:r>
                        <w:r>
                          <w:rPr>
                            <w:spacing w:val="-6"/>
                            <w:w w:val="101"/>
                            <w:sz w:val="21"/>
                          </w:rPr>
                          <w:t xml:space="preserve"> </w:t>
                        </w:r>
                        <w:r>
                          <w:rPr>
                            <w:w w:val="101"/>
                            <w:sz w:val="21"/>
                          </w:rPr>
                          <w:t>explanation</w:t>
                        </w:r>
                        <w:r>
                          <w:rPr>
                            <w:spacing w:val="-5"/>
                            <w:w w:val="101"/>
                            <w:sz w:val="21"/>
                          </w:rPr>
                          <w:t xml:space="preserve"> </w:t>
                        </w:r>
                        <w:r>
                          <w:rPr>
                            <w:w w:val="101"/>
                            <w:sz w:val="21"/>
                          </w:rPr>
                          <w:t>given</w:t>
                        </w:r>
                      </w:p>
                    </w:txbxContent>
                  </v:textbox>
                </v:rect>
                <v:rect id="Rectangle 922" o:spid="_x0000_s1080" style="position:absolute;left:36103;top:42923;width:437;height:15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DtL1xAAAANwAAAAPAAAAZHJzL2Rvd25yZXYueG1sRI9Pi8Iw&#10;FMTvwn6H8Ba8abo9iO0aRVxFj+sfcL09mmdbbF5KE23dT28EweMwM79hJrPOVOJGjSstK/gaRiCI&#10;M6tLzhUc9qvBGITzyBory6TgTg5m04/eBFNtW97SbedzESDsUlRQeF+nUrqsIINuaGvi4J1tY9AH&#10;2eRSN9gGuKlkHEUjabDksFBgTYuCssvuahSsx/X8b2P/27xantbH32Pys0+8Uv3Pbv4NwlPn3+FX&#10;e6MVJHEMzzPhCMjpAwAA//8DAFBLAQItABQABgAIAAAAIQDb4fbL7gAAAIUBAAATAAAAAAAAAAAA&#10;AAAAAAAAAABbQ29udGVudF9UeXBlc10ueG1sUEsBAi0AFAAGAAgAAAAhAFr0LFu/AAAAFQEAAAsA&#10;AAAAAAAAAAAAAAAAHwEAAF9yZWxzLy5yZWxzUEsBAi0AFAAGAAgAAAAhAC0O0vXEAAAA3AAAAA8A&#10;AAAAAAAAAAAAAAAABwIAAGRycy9kb3ducmV2LnhtbFBLBQYAAAAAAwADALcAAAD4AgAAAAA=&#10;" filled="f" stroked="f">
                  <v:textbox inset="0,0,0,0">
                    <w:txbxContent>
                      <w:p w14:paraId="5F7BF6BE" w14:textId="77777777" w:rsidR="00463250" w:rsidRDefault="00BE5A36">
                        <w:pPr>
                          <w:spacing w:after="160" w:line="259" w:lineRule="auto"/>
                          <w:ind w:left="0" w:firstLine="0"/>
                        </w:pPr>
                        <w:r>
                          <w:rPr>
                            <w:sz w:val="21"/>
                          </w:rPr>
                          <w:t xml:space="preserve"> </w:t>
                        </w:r>
                      </w:p>
                    </w:txbxContent>
                  </v:textbox>
                </v:rect>
                <v:shape id="Shape 924" o:spid="_x0000_s1081" style="position:absolute;left:39761;top:39096;width:16840;height:5898;visibility:visible;mso-wrap-style:square;v-text-anchor:top" coordsize="1684021,5897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g5qZxgAAANwAAAAPAAAAZHJzL2Rvd25yZXYueG1sRI9Pa8JA&#10;FMTvBb/D8oTe6sY/1CZ1FbVIvZVqVXp7ZJ/ZYPZtyG5j/PZuodDjMDO/YWaLzlaipcaXjhUMBwkI&#10;4tzpkgsFX/vN0wsIH5A1Vo5JwY08LOa9hxlm2l35k9pdKESEsM9QgQmhzqT0uSGLfuBq4uidXWMx&#10;RNkUUjd4jXBbyVGSPEuLJccFgzWtDeWX3Y9V8L4a3ybfH1N52STdIT2mp9a8nZR67HfLVxCBuvAf&#10;/mtvtYJ0NIHfM/EIyPkdAAD//wMAUEsBAi0AFAAGAAgAAAAhANvh9svuAAAAhQEAABMAAAAAAAAA&#10;AAAAAAAAAAAAAFtDb250ZW50X1R5cGVzXS54bWxQSwECLQAUAAYACAAAACEAWvQsW78AAAAVAQAA&#10;CwAAAAAAAAAAAAAAAAAfAQAAX3JlbHMvLnJlbHNQSwECLQAUAAYACAAAACEAMIOamcYAAADcAAAA&#10;DwAAAAAAAAAAAAAAAAAHAgAAZHJzL2Rvd25yZXYueG1sUEsFBgAAAAADAAMAtwAAAPoCAAAAAA==&#10;" path="m,l1684021,r,589787l,589787,,xe" filled="f" strokecolor="#c00000" strokeweight=".48pt">
                  <v:path arrowok="t" textboxrect="0,0,1684021,589787"/>
                </v:shape>
                <v:rect id="Rectangle 925" o:spid="_x0000_s1082" style="position:absolute;left:40858;top:39801;width:19794;height:17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50qBxgAAANwAAAAPAAAAZHJzL2Rvd25yZXYueG1sRI9Ba8JA&#10;FITvBf/D8oTe6qYBi4muIlpJjm0UbG+P7DMJzb4N2a1J++u7BcHjMDPfMKvNaFpxpd41lhU8zyIQ&#10;xKXVDVcKTsfD0wKE88gaW8uk4IccbNaThxWm2g78TtfCVyJA2KWooPa+S6V0ZU0G3cx2xMG72N6g&#10;D7KvpO5xCHDTyjiKXqTBhsNCjR3taiq/im+jIFt024/c/g5V+/qZnd/Oyf6YeKUep+N2CcLT6O/h&#10;WzvXCpJ4Dv9nwhGQ6z8AAAD//wMAUEsBAi0AFAAGAAgAAAAhANvh9svuAAAAhQEAABMAAAAAAAAA&#10;AAAAAAAAAAAAAFtDb250ZW50X1R5cGVzXS54bWxQSwECLQAUAAYACAAAACEAWvQsW78AAAAVAQAA&#10;CwAAAAAAAAAAAAAAAAAfAQAAX3JlbHMvLnJlbHNQSwECLQAUAAYACAAAACEAoudKgcYAAADcAAAA&#10;DwAAAAAAAAAAAAAAAAAHAgAAZHJzL2Rvd25yZXYueG1sUEsFBgAAAAADAAMAtwAAAPoCAAAAAA==&#10;" filled="f" stroked="f">
                  <v:textbox inset="0,0,0,0">
                    <w:txbxContent>
                      <w:p w14:paraId="24C463A3" w14:textId="77777777" w:rsidR="00463250" w:rsidRDefault="00BE5A36">
                        <w:pPr>
                          <w:spacing w:after="160" w:line="259" w:lineRule="auto"/>
                          <w:ind w:left="0" w:firstLine="0"/>
                        </w:pPr>
                        <w:r>
                          <w:rPr>
                            <w:w w:val="101"/>
                            <w:sz w:val="21"/>
                          </w:rPr>
                          <w:t>Nominated</w:t>
                        </w:r>
                        <w:r>
                          <w:rPr>
                            <w:spacing w:val="-3"/>
                            <w:w w:val="101"/>
                            <w:sz w:val="21"/>
                          </w:rPr>
                          <w:t xml:space="preserve"> </w:t>
                        </w:r>
                        <w:r>
                          <w:rPr>
                            <w:w w:val="101"/>
                            <w:sz w:val="21"/>
                          </w:rPr>
                          <w:t>Officer</w:t>
                        </w:r>
                        <w:r>
                          <w:rPr>
                            <w:spacing w:val="-8"/>
                            <w:w w:val="101"/>
                            <w:sz w:val="21"/>
                          </w:rPr>
                          <w:t xml:space="preserve"> </w:t>
                        </w:r>
                        <w:r>
                          <w:rPr>
                            <w:w w:val="101"/>
                            <w:sz w:val="21"/>
                          </w:rPr>
                          <w:t>or</w:t>
                        </w:r>
                        <w:r>
                          <w:rPr>
                            <w:spacing w:val="-8"/>
                            <w:w w:val="101"/>
                            <w:sz w:val="21"/>
                          </w:rPr>
                          <w:t xml:space="preserve"> </w:t>
                        </w:r>
                        <w:r>
                          <w:rPr>
                            <w:w w:val="101"/>
                            <w:sz w:val="21"/>
                          </w:rPr>
                          <w:t>other</w:t>
                        </w:r>
                        <w:r>
                          <w:rPr>
                            <w:spacing w:val="-9"/>
                            <w:w w:val="101"/>
                            <w:sz w:val="21"/>
                          </w:rPr>
                          <w:t xml:space="preserve"> </w:t>
                        </w:r>
                      </w:p>
                    </w:txbxContent>
                  </v:textbox>
                </v:rect>
                <v:rect id="Rectangle 926" o:spid="_x0000_s1083" style="position:absolute;left:43037;top:41401;width:13998;height:17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NdT2xQAAANwAAAAPAAAAZHJzL2Rvd25yZXYueG1sRI9Ba8JA&#10;FITvBf/D8oTe6qYeQhJdRdqKObZGUG+P7DMJZt+G7GrS/vpuoeBxmJlvmOV6NK24U+8aywpeZxEI&#10;4tLqhisFh2L7koBwHllja5kUfJOD9WrytMRM24G/6L73lQgQdhkqqL3vMildWZNBN7MdcfAutjfo&#10;g+wrqXscAty0ch5FsTTYcFiosaO3msrr/mYU7JJuc8rtz1C1H+fd8fOYvhepV+p5Om4WIDyN/hH+&#10;b+daQTqP4e9MOAJy9QsAAP//AwBQSwECLQAUAAYACAAAACEA2+H2y+4AAACFAQAAEwAAAAAAAAAA&#10;AAAAAAAAAAAAW0NvbnRlbnRfVHlwZXNdLnhtbFBLAQItABQABgAIAAAAIQBa9CxbvwAAABUBAAAL&#10;AAAAAAAAAAAAAAAAAB8BAABfcmVscy8ucmVsc1BLAQItABQABgAIAAAAIQBSNdT2xQAAANwAAAAP&#10;AAAAAAAAAAAAAAAAAAcCAABkcnMvZG93bnJldi54bWxQSwUGAAAAAAMAAwC3AAAA+QIAAAAA&#10;" filled="f" stroked="f">
                  <v:textbox inset="0,0,0,0">
                    <w:txbxContent>
                      <w:p w14:paraId="3555F453" w14:textId="77777777" w:rsidR="00463250" w:rsidRDefault="00BE5A36">
                        <w:pPr>
                          <w:spacing w:after="160" w:line="259" w:lineRule="auto"/>
                          <w:ind w:left="0" w:firstLine="0"/>
                        </w:pPr>
                        <w:r>
                          <w:rPr>
                            <w:w w:val="103"/>
                            <w:sz w:val="21"/>
                          </w:rPr>
                          <w:t>remains</w:t>
                        </w:r>
                        <w:r>
                          <w:rPr>
                            <w:spacing w:val="-6"/>
                            <w:w w:val="103"/>
                            <w:sz w:val="21"/>
                          </w:rPr>
                          <w:t xml:space="preserve"> </w:t>
                        </w:r>
                        <w:r>
                          <w:rPr>
                            <w:w w:val="103"/>
                            <w:sz w:val="21"/>
                          </w:rPr>
                          <w:t>concerned</w:t>
                        </w:r>
                        <w:r>
                          <w:rPr>
                            <w:spacing w:val="-6"/>
                            <w:w w:val="103"/>
                            <w:sz w:val="21"/>
                          </w:rPr>
                          <w:t xml:space="preserve"> </w:t>
                        </w:r>
                      </w:p>
                    </w:txbxContent>
                  </v:textbox>
                </v:rect>
                <v:shape id="Shape 928" o:spid="_x0000_s1084" style="position:absolute;top:49383;width:17998;height:9144;visibility:visible;mso-wrap-style:square;v-text-anchor:top" coordsize="1799844,914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9DBRwQAAANwAAAAPAAAAZHJzL2Rvd25yZXYueG1sRE/LisIw&#10;FN0P+A/hCu7G1McUrUaRAaGzcDEqri/NtSk2N6XJ1OrXm8WAy8N5r7e9rUVHra8cK5iMExDEhdMV&#10;lwrOp/3nAoQPyBprx6TgQR62m8HHGjPt7vxL3TGUIoawz1CBCaHJpPSFIYt+7BriyF1dazFE2JZS&#10;t3iP4baW0yRJpcWKY4PBhr4NFbfjn1XQ5X0+95f0MHuadP4Tvq51SZ1So2G/W4EI1Ie3+N+dawXL&#10;aVwbz8QjIDcvAAAA//8DAFBLAQItABQABgAIAAAAIQDb4fbL7gAAAIUBAAATAAAAAAAAAAAAAAAA&#10;AAAAAABbQ29udGVudF9UeXBlc10ueG1sUEsBAi0AFAAGAAgAAAAhAFr0LFu/AAAAFQEAAAsAAAAA&#10;AAAAAAAAAAAAHwEAAF9yZWxzLy5yZWxzUEsBAi0AFAAGAAgAAAAhAAj0MFHBAAAA3AAAAA8AAAAA&#10;AAAAAAAAAAAABwIAAGRycy9kb3ducmV2LnhtbFBLBQYAAAAAAwADALcAAAD1AgAAAAA=&#10;" path="m,l1799844,r,914400l,914400,,xe" filled="f" strokecolor="#c00000" strokeweight=".48pt">
                  <v:path arrowok="t" textboxrect="0,0,1799844,914400"/>
                </v:shape>
                <v:rect id="Rectangle 929" o:spid="_x0000_s1085" style="position:absolute;left:2270;top:50088;width:19277;height:17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qkCExQAAANwAAAAPAAAAZHJzL2Rvd25yZXYueG1sRI9Ba8JA&#10;FITvBf/D8oTe6sYcJImuErTFHK0WtLdH9jUJZt+G7GpSf323UOhxmJlvmNVmNK24U+8aywrmswgE&#10;cWl1w5WCj9PbSwLCeWSNrWVS8E0ONuvJ0wozbQd+p/vRVyJA2GWooPa+y6R0ZU0G3cx2xMH7sr1B&#10;H2RfSd3jEOCmlXEULaTBhsNCjR1tayqvx5tRsE+6/FLYx1C1r5/78+Gc7k6pV+p5OuZLEJ5G/x/+&#10;axdaQRqn8HsmHAG5/gEAAP//AwBQSwECLQAUAAYACAAAACEA2+H2y+4AAACFAQAAEwAAAAAAAAAA&#10;AAAAAAAAAAAAW0NvbnRlbnRfVHlwZXNdLnhtbFBLAQItABQABgAIAAAAIQBa9CxbvwAAABUBAAAL&#10;AAAAAAAAAAAAAAAAAB8BAABfcmVscy8ucmVsc1BLAQItABQABgAIAAAAIQAjqkCExQAAANwAAAAP&#10;AAAAAAAAAAAAAAAAAAcCAABkcnMvZG93bnJldi54bWxQSwUGAAAAAAMAAwC3AAAA+QIAAAAA&#10;" filled="f" stroked="f">
                  <v:textbox inset="0,0,0,0">
                    <w:txbxContent>
                      <w:p w14:paraId="13243A1E" w14:textId="77777777" w:rsidR="00463250" w:rsidRDefault="00BE5A36">
                        <w:pPr>
                          <w:spacing w:after="160" w:line="259" w:lineRule="auto"/>
                          <w:ind w:left="0" w:firstLine="0"/>
                        </w:pPr>
                        <w:r>
                          <w:rPr>
                            <w:w w:val="104"/>
                            <w:sz w:val="21"/>
                          </w:rPr>
                          <w:t>Matter</w:t>
                        </w:r>
                        <w:r>
                          <w:rPr>
                            <w:spacing w:val="-4"/>
                            <w:w w:val="104"/>
                            <w:sz w:val="21"/>
                          </w:rPr>
                          <w:t xml:space="preserve"> </w:t>
                        </w:r>
                        <w:r>
                          <w:rPr>
                            <w:w w:val="104"/>
                            <w:sz w:val="21"/>
                          </w:rPr>
                          <w:t>directly</w:t>
                        </w:r>
                        <w:r>
                          <w:rPr>
                            <w:spacing w:val="-6"/>
                            <w:w w:val="104"/>
                            <w:sz w:val="21"/>
                          </w:rPr>
                          <w:t xml:space="preserve"> </w:t>
                        </w:r>
                        <w:r>
                          <w:rPr>
                            <w:w w:val="104"/>
                            <w:sz w:val="21"/>
                          </w:rPr>
                          <w:t>referred</w:t>
                        </w:r>
                        <w:r>
                          <w:rPr>
                            <w:spacing w:val="-7"/>
                            <w:w w:val="104"/>
                            <w:sz w:val="21"/>
                          </w:rPr>
                          <w:t xml:space="preserve"> </w:t>
                        </w:r>
                        <w:r>
                          <w:rPr>
                            <w:w w:val="104"/>
                            <w:sz w:val="21"/>
                          </w:rPr>
                          <w:t>to</w:t>
                        </w:r>
                        <w:r>
                          <w:rPr>
                            <w:spacing w:val="-2"/>
                            <w:w w:val="104"/>
                            <w:sz w:val="21"/>
                          </w:rPr>
                          <w:t xml:space="preserve"> </w:t>
                        </w:r>
                      </w:p>
                    </w:txbxContent>
                  </v:textbox>
                </v:rect>
                <v:rect id="Rectangle 930" o:spid="_x0000_s1086" style="position:absolute;left:2026;top:51703;width:18902;height:17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SX/EwQAAANwAAAAPAAAAZHJzL2Rvd25yZXYueG1sRE/LisIw&#10;FN0L/kO4gjtNVRDbMYr4QJeOCjq7S3OnLdPclCba6tebxYDLw3nPl60pxYNqV1hWMBpGIIhTqwvO&#10;FFzOu8EMhPPIGkvLpOBJDpaLbmeOibYNf9Pj5DMRQtglqCD3vkqkdGlOBt3QVsSB+7W1QR9gnUld&#10;YxPCTSnHUTSVBgsODTlWtM4p/TvdjYL9rFrdDvbVZOX2Z389XuPNOfZK9Xvt6guEp9Z/xP/ug1YQ&#10;T8L8cCYcAbl4AwAA//8DAFBLAQItABQABgAIAAAAIQDb4fbL7gAAAIUBAAATAAAAAAAAAAAAAAAA&#10;AAAAAABbQ29udGVudF9UeXBlc10ueG1sUEsBAi0AFAAGAAgAAAAhAFr0LFu/AAAAFQEAAAsAAAAA&#10;AAAAAAAAAAAAHwEAAF9yZWxzLy5yZWxzUEsBAi0AFAAGAAgAAAAhADdJf8TBAAAA3AAAAA8AAAAA&#10;AAAAAAAAAAAABwIAAGRycy9kb3ducmV2LnhtbFBLBQYAAAAAAwADALcAAAD1AgAAAAA=&#10;" filled="f" stroked="f">
                  <v:textbox inset="0,0,0,0">
                    <w:txbxContent>
                      <w:p w14:paraId="0954D0B3" w14:textId="77777777" w:rsidR="00463250" w:rsidRDefault="00BE5A36">
                        <w:pPr>
                          <w:spacing w:after="160" w:line="259" w:lineRule="auto"/>
                          <w:ind w:left="0" w:firstLine="0"/>
                        </w:pPr>
                        <w:r>
                          <w:rPr>
                            <w:w w:val="99"/>
                            <w:sz w:val="21"/>
                          </w:rPr>
                          <w:t>Children’s</w:t>
                        </w:r>
                        <w:r>
                          <w:rPr>
                            <w:spacing w:val="-5"/>
                            <w:w w:val="99"/>
                            <w:sz w:val="21"/>
                          </w:rPr>
                          <w:t xml:space="preserve"> </w:t>
                        </w:r>
                        <w:r>
                          <w:rPr>
                            <w:w w:val="99"/>
                            <w:sz w:val="21"/>
                          </w:rPr>
                          <w:t>Services/and</w:t>
                        </w:r>
                        <w:r>
                          <w:rPr>
                            <w:spacing w:val="-6"/>
                            <w:w w:val="99"/>
                            <w:sz w:val="21"/>
                          </w:rPr>
                          <w:t xml:space="preserve"> </w:t>
                        </w:r>
                        <w:r>
                          <w:rPr>
                            <w:w w:val="99"/>
                            <w:sz w:val="21"/>
                          </w:rPr>
                          <w:t>or</w:t>
                        </w:r>
                        <w:r>
                          <w:rPr>
                            <w:spacing w:val="-9"/>
                            <w:w w:val="99"/>
                            <w:sz w:val="21"/>
                          </w:rPr>
                          <w:t xml:space="preserve"> </w:t>
                        </w:r>
                      </w:p>
                    </w:txbxContent>
                  </v:textbox>
                </v:rect>
                <v:rect id="Rectangle 931" o:spid="_x0000_s1087" style="position:absolute;left:1569;top:53303;width:20113;height:17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BdpfxAAAANwAAAAPAAAAZHJzL2Rvd25yZXYueG1sRI9Bi8Iw&#10;FITvgv8hPGFvmrrCYqtRxFX06Kqg3h7Nsy02L6WJtru/3iwIHoeZ+YaZzltTigfVrrCsYDiIQBCn&#10;VhecKTge1v0xCOeRNZaWScEvOZjPup0pJto2/EOPvc9EgLBLUEHufZVI6dKcDLqBrYiDd7W1QR9k&#10;nUldYxPgppSfUfQlDRYcFnKsaJlTetvfjYLNuFqct/avycrVZXPaneLvQ+yV+ui1iwkIT61/h1/t&#10;rVYQj4bwfyYcATl7AgAA//8DAFBLAQItABQABgAIAAAAIQDb4fbL7gAAAIUBAAATAAAAAAAAAAAA&#10;AAAAAAAAAABbQ29udGVudF9UeXBlc10ueG1sUEsBAi0AFAAGAAgAAAAhAFr0LFu/AAAAFQEAAAsA&#10;AAAAAAAAAAAAAAAAHwEAAF9yZWxzLy5yZWxzUEsBAi0AFAAGAAgAAAAhAFgF2l/EAAAA3AAAAA8A&#10;AAAAAAAAAAAAAAAABwIAAGRycy9kb3ducmV2LnhtbFBLBQYAAAAAAwADALcAAAD4AgAAAAA=&#10;" filled="f" stroked="f">
                  <v:textbox inset="0,0,0,0">
                    <w:txbxContent>
                      <w:p w14:paraId="7622B492" w14:textId="77777777" w:rsidR="00463250" w:rsidRDefault="00BE5A36">
                        <w:pPr>
                          <w:spacing w:after="160" w:line="259" w:lineRule="auto"/>
                          <w:ind w:left="0" w:firstLine="0"/>
                        </w:pPr>
                        <w:r>
                          <w:rPr>
                            <w:w w:val="98"/>
                            <w:sz w:val="21"/>
                          </w:rPr>
                          <w:t>Police</w:t>
                        </w:r>
                        <w:r>
                          <w:rPr>
                            <w:spacing w:val="-8"/>
                            <w:w w:val="98"/>
                            <w:sz w:val="21"/>
                          </w:rPr>
                          <w:t xml:space="preserve"> </w:t>
                        </w:r>
                        <w:r>
                          <w:rPr>
                            <w:w w:val="98"/>
                            <w:sz w:val="21"/>
                          </w:rPr>
                          <w:t>by</w:t>
                        </w:r>
                        <w:r>
                          <w:rPr>
                            <w:spacing w:val="-6"/>
                            <w:w w:val="98"/>
                            <w:sz w:val="21"/>
                          </w:rPr>
                          <w:t xml:space="preserve"> </w:t>
                        </w:r>
                        <w:r>
                          <w:rPr>
                            <w:w w:val="98"/>
                            <w:sz w:val="21"/>
                          </w:rPr>
                          <w:t>person</w:t>
                        </w:r>
                        <w:r>
                          <w:rPr>
                            <w:spacing w:val="-7"/>
                            <w:w w:val="98"/>
                            <w:sz w:val="21"/>
                          </w:rPr>
                          <w:t xml:space="preserve"> </w:t>
                        </w:r>
                        <w:r>
                          <w:rPr>
                            <w:w w:val="98"/>
                            <w:sz w:val="21"/>
                          </w:rPr>
                          <w:t>first</w:t>
                        </w:r>
                        <w:r>
                          <w:rPr>
                            <w:spacing w:val="-7"/>
                            <w:w w:val="98"/>
                            <w:sz w:val="21"/>
                          </w:rPr>
                          <w:t xml:space="preserve"> </w:t>
                        </w:r>
                        <w:r>
                          <w:rPr>
                            <w:w w:val="98"/>
                            <w:sz w:val="21"/>
                          </w:rPr>
                          <w:t>raising</w:t>
                        </w:r>
                        <w:r>
                          <w:rPr>
                            <w:spacing w:val="-7"/>
                            <w:w w:val="98"/>
                            <w:sz w:val="21"/>
                          </w:rPr>
                          <w:t xml:space="preserve"> </w:t>
                        </w:r>
                      </w:p>
                    </w:txbxContent>
                  </v:textbox>
                </v:rect>
                <v:rect id="Rectangle 932" o:spid="_x0000_s1088" style="position:absolute;left:6888;top:54904;width:5986;height:17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10QoxgAAANwAAAAPAAAAZHJzL2Rvd25yZXYueG1sRI9Ba8JA&#10;FITvBf/D8oTe6qYRiomuIlpJjm0UbG+P7DMJzb4N2a1J++u7BcHjMDPfMKvNaFpxpd41lhU8zyIQ&#10;xKXVDVcKTsfD0wKE88gaW8uk4IccbNaThxWm2g78TtfCVyJA2KWooPa+S6V0ZU0G3cx2xMG72N6g&#10;D7KvpO5xCHDTyjiKXqTBhsNCjR3taiq/im+jIFt024/c/g5V+/qZnd/Oyf6YeKUep+N2CcLT6O/h&#10;WzvXCpJ5DP9nwhGQ6z8AAAD//wMAUEsBAi0AFAAGAAgAAAAhANvh9svuAAAAhQEAABMAAAAAAAAA&#10;AAAAAAAAAAAAAFtDb250ZW50X1R5cGVzXS54bWxQSwECLQAUAAYACAAAACEAWvQsW78AAAAVAQAA&#10;CwAAAAAAAAAAAAAAAAAfAQAAX3JlbHMvLnJlbHNQSwECLQAUAAYACAAAACEAqNdEKMYAAADcAAAA&#10;DwAAAAAAAAAAAAAAAAAHAgAAZHJzL2Rvd25yZXYueG1sUEsFBgAAAAADAAMAtwAAAPoCAAAAAA==&#10;" filled="f" stroked="f">
                  <v:textbox inset="0,0,0,0">
                    <w:txbxContent>
                      <w:p w14:paraId="4C519B0D" w14:textId="77777777" w:rsidR="00463250" w:rsidRDefault="00BE5A36">
                        <w:pPr>
                          <w:spacing w:after="160" w:line="259" w:lineRule="auto"/>
                          <w:ind w:left="0" w:firstLine="0"/>
                        </w:pPr>
                        <w:r>
                          <w:rPr>
                            <w:w w:val="101"/>
                            <w:sz w:val="21"/>
                          </w:rPr>
                          <w:t>concern</w:t>
                        </w:r>
                        <w:r>
                          <w:rPr>
                            <w:spacing w:val="-8"/>
                            <w:w w:val="101"/>
                            <w:sz w:val="21"/>
                          </w:rPr>
                          <w:t xml:space="preserve"> </w:t>
                        </w:r>
                      </w:p>
                    </w:txbxContent>
                  </v:textbox>
                </v:rect>
                <v:rect id="Rectangle 933" o:spid="_x0000_s1089" style="position:absolute;left:3002;top:56565;width:16303;height:17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m+GzxQAAANwAAAAPAAAAZHJzL2Rvd25yZXYueG1sRI9Pi8Iw&#10;FMTvwn6H8Ba8aarCYqtRZFfRo38W1NujebbF5qU00db99EYQ9jjMzG+Y6bw1pbhT7QrLCgb9CARx&#10;anXBmYLfw6o3BuE8ssbSMil4kIP57KMzxUTbhnd03/tMBAi7BBXk3leJlC7NyaDr24o4eBdbG/RB&#10;1pnUNTYBbko5jKIvabDgsJBjRd85pdf9zShYj6vFaWP/mqxcntfH7TH+OcReqe5nu5iA8NT6//C7&#10;vdEK4tEIXmfCEZCzJwAAAP//AwBQSwECLQAUAAYACAAAACEA2+H2y+4AAACFAQAAEwAAAAAAAAAA&#10;AAAAAAAAAAAAW0NvbnRlbnRfVHlwZXNdLnhtbFBLAQItABQABgAIAAAAIQBa9CxbvwAAABUBAAAL&#10;AAAAAAAAAAAAAAAAAB8BAABfcmVscy8ucmVsc1BLAQItABQABgAIAAAAIQDHm+GzxQAAANwAAAAP&#10;AAAAAAAAAAAAAAAAAAcCAABkcnMvZG93bnJldi54bWxQSwUGAAAAAAMAAwC3AAAA+QIAAAAA&#10;" filled="f" stroked="f">
                  <v:textbox inset="0,0,0,0">
                    <w:txbxContent>
                      <w:p w14:paraId="736E87EB" w14:textId="77777777" w:rsidR="00463250" w:rsidRDefault="00BE5A36">
                        <w:pPr>
                          <w:spacing w:after="160" w:line="259" w:lineRule="auto"/>
                          <w:ind w:left="0" w:firstLine="0"/>
                        </w:pPr>
                        <w:r>
                          <w:rPr>
                            <w:sz w:val="21"/>
                          </w:rPr>
                          <w:t>Lead</w:t>
                        </w:r>
                        <w:r>
                          <w:rPr>
                            <w:spacing w:val="-9"/>
                            <w:sz w:val="21"/>
                          </w:rPr>
                          <w:t xml:space="preserve"> </w:t>
                        </w:r>
                        <w:r>
                          <w:rPr>
                            <w:sz w:val="21"/>
                          </w:rPr>
                          <w:t>Trustee</w:t>
                        </w:r>
                        <w:r>
                          <w:rPr>
                            <w:spacing w:val="-8"/>
                            <w:sz w:val="21"/>
                          </w:rPr>
                          <w:t xml:space="preserve"> </w:t>
                        </w:r>
                        <w:r>
                          <w:rPr>
                            <w:sz w:val="21"/>
                          </w:rPr>
                          <w:t>informed</w:t>
                        </w:r>
                        <w:r>
                          <w:rPr>
                            <w:spacing w:val="-8"/>
                            <w:sz w:val="21"/>
                          </w:rPr>
                          <w:t xml:space="preserve"> </w:t>
                        </w:r>
                      </w:p>
                    </w:txbxContent>
                  </v:textbox>
                </v:rect>
                <v:shape id="Shape 935" o:spid="_x0000_s1090" style="position:absolute;left:19705;top:49398;width:17998;height:9129;visibility:visible;mso-wrap-style:square;v-text-anchor:top" coordsize="1799844,9128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sEurxgAAANwAAAAPAAAAZHJzL2Rvd25yZXYueG1sRI9Ba8JA&#10;FITvQv/D8gq9iNk1atHUVUqh2EsOWn/AS/aZhGbfhuxWk/76bqHgcZiZb5jtfrCtuFLvG8ca5okC&#10;QVw603Cl4fz5PluD8AHZYOuYNIzkYb97mGwxM+7GR7qeQiUihH2GGuoQukxKX9Zk0SeuI47exfUW&#10;Q5R9JU2Ptwi3rUyVepYWG44LNXb0VlP5dfq2GtTPdLRFccbDMp+rSxdMmqcbrZ8eh9cXEIGGcA//&#10;tz+Mhs1iBX9n4hGQu18AAAD//wMAUEsBAi0AFAAGAAgAAAAhANvh9svuAAAAhQEAABMAAAAAAAAA&#10;AAAAAAAAAAAAAFtDb250ZW50X1R5cGVzXS54bWxQSwECLQAUAAYACAAAACEAWvQsW78AAAAVAQAA&#10;CwAAAAAAAAAAAAAAAAAfAQAAX3JlbHMvLnJlbHNQSwECLQAUAAYACAAAACEAh7BLq8YAAADcAAAA&#10;DwAAAAAAAAAAAAAAAAAHAgAAZHJzL2Rvd25yZXYueG1sUEsFBgAAAAADAAMAtwAAAPoCAAAAAA==&#10;" path="m,l1799844,r,912876l,912876,,xe" filled="f" strokecolor="#c00000" strokeweight=".48pt">
                  <v:path arrowok="t" textboxrect="0,0,1799844,912876"/>
                </v:shape>
                <v:rect id="Rectangle 936" o:spid="_x0000_s1091" style="position:absolute;left:22037;top:50825;width:16480;height:19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7EIrxQAAANwAAAAPAAAAZHJzL2Rvd25yZXYueG1sRI9Pi8Iw&#10;FMTvwn6H8Ba8aaqC2GoU2XXRo38W1NujebbF5qU0WVv99EYQ9jjMzG+Y2aI1pbhR7QrLCgb9CARx&#10;anXBmYLfw09vAsJ5ZI2lZVJwJweL+Udnhom2De/otveZCBB2CSrIva8SKV2ak0HXtxVx8C62NuiD&#10;rDOpa2wC3JRyGEVjabDgsJBjRV85pdf9n1GwnlTL08Y+mqxcndfH7TH+PsReqe5nu5yC8NT6//C7&#10;vdEK4tEYXmfCEZDzJwAAAP//AwBQSwECLQAUAAYACAAAACEA2+H2y+4AAACFAQAAEwAAAAAAAAAA&#10;AAAAAAAAAAAAW0NvbnRlbnRfVHlwZXNdLnhtbFBLAQItABQABgAIAAAAIQBa9CxbvwAAABUBAAAL&#10;AAAAAAAAAAAAAAAAAB8BAABfcmVscy8ucmVsc1BLAQItABQABgAIAAAAIQDX7EIrxQAAANwAAAAP&#10;AAAAAAAAAAAAAAAAAAcCAABkcnMvZG93bnJldi54bWxQSwUGAAAAAAMAAwC3AAAA+QIAAAAA&#10;" filled="f" stroked="f">
                  <v:textbox inset="0,0,0,0">
                    <w:txbxContent>
                      <w:p w14:paraId="1912C9D7" w14:textId="77777777" w:rsidR="00463250" w:rsidRDefault="00BE5A36">
                        <w:pPr>
                          <w:spacing w:after="160" w:line="259" w:lineRule="auto"/>
                          <w:ind w:left="0" w:firstLine="0"/>
                        </w:pPr>
                        <w:r>
                          <w:rPr>
                            <w:w w:val="103"/>
                          </w:rPr>
                          <w:t>Matter</w:t>
                        </w:r>
                        <w:r>
                          <w:rPr>
                            <w:spacing w:val="-18"/>
                            <w:w w:val="103"/>
                          </w:rPr>
                          <w:t xml:space="preserve"> </w:t>
                        </w:r>
                        <w:r>
                          <w:rPr>
                            <w:w w:val="103"/>
                          </w:rPr>
                          <w:t>resolved</w:t>
                        </w:r>
                        <w:r>
                          <w:rPr>
                            <w:spacing w:val="-20"/>
                            <w:w w:val="103"/>
                          </w:rPr>
                          <w:t xml:space="preserve"> </w:t>
                        </w:r>
                        <w:r>
                          <w:rPr>
                            <w:w w:val="103"/>
                          </w:rPr>
                          <w:t>–</w:t>
                        </w:r>
                        <w:r>
                          <w:rPr>
                            <w:spacing w:val="-2"/>
                            <w:w w:val="103"/>
                          </w:rPr>
                          <w:t xml:space="preserve"> </w:t>
                        </w:r>
                        <w:r>
                          <w:rPr>
                            <w:w w:val="103"/>
                          </w:rPr>
                          <w:t>no</w:t>
                        </w:r>
                        <w:r>
                          <w:rPr>
                            <w:spacing w:val="-5"/>
                            <w:w w:val="103"/>
                          </w:rPr>
                          <w:t xml:space="preserve"> </w:t>
                        </w:r>
                      </w:p>
                    </w:txbxContent>
                  </v:textbox>
                </v:rect>
                <v:rect id="Rectangle 937" o:spid="_x0000_s1092" style="position:absolute;left:24048;top:52578;width:11139;height:19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oOewxQAAANwAAAAPAAAAZHJzL2Rvd25yZXYueG1sRI9Pa8JA&#10;FMTvhX6H5RW81Y0VqomuIlXRY/0D6u2RfSbB7NuQXU3qp3cLgsdhZn7DjKetKcWNaldYVtDrRiCI&#10;U6sLzhTsd8vPIQjnkTWWlknBHzmYTt7fxpho2/CGblufiQBhl6CC3PsqkdKlORl0XVsRB+9sa4M+&#10;yDqTusYmwE0pv6LoWxosOCzkWNFPTullezUKVsNqdlzbe5OVi9Pq8HuI57vYK9X5aGcjEJ5a/wo/&#10;22utIO4P4P9MOAJy8gAAAP//AwBQSwECLQAUAAYACAAAACEA2+H2y+4AAACFAQAAEwAAAAAAAAAA&#10;AAAAAAAAAAAAW0NvbnRlbnRfVHlwZXNdLnhtbFBLAQItABQABgAIAAAAIQBa9CxbvwAAABUBAAAL&#10;AAAAAAAAAAAAAAAAAB8BAABfcmVscy8ucmVsc1BLAQItABQABgAIAAAAIQC4oOewxQAAANwAAAAP&#10;AAAAAAAAAAAAAAAAAAcCAABkcnMvZG93bnJldi54bWxQSwUGAAAAAAMAAwC3AAAA+QIAAAAA&#10;" filled="f" stroked="f">
                  <v:textbox inset="0,0,0,0">
                    <w:txbxContent>
                      <w:p w14:paraId="2CFF38D5" w14:textId="77777777" w:rsidR="00463250" w:rsidRDefault="00BE5A36">
                        <w:pPr>
                          <w:spacing w:after="160" w:line="259" w:lineRule="auto"/>
                          <w:ind w:left="0" w:firstLine="0"/>
                        </w:pPr>
                        <w:r>
                          <w:rPr>
                            <w:w w:val="104"/>
                          </w:rPr>
                          <w:t>further</w:t>
                        </w:r>
                        <w:r>
                          <w:rPr>
                            <w:spacing w:val="-9"/>
                            <w:w w:val="104"/>
                          </w:rPr>
                          <w:t xml:space="preserve"> </w:t>
                        </w:r>
                        <w:r>
                          <w:rPr>
                            <w:w w:val="104"/>
                          </w:rPr>
                          <w:t>action</w:t>
                        </w:r>
                        <w:r>
                          <w:rPr>
                            <w:spacing w:val="-7"/>
                            <w:w w:val="104"/>
                          </w:rPr>
                          <w:t xml:space="preserve"> </w:t>
                        </w:r>
                      </w:p>
                    </w:txbxContent>
                  </v:textbox>
                </v:rect>
                <v:rect id="Rectangle 938" o:spid="_x0000_s1093" style="position:absolute;left:22158;top:54330;width:17790;height:19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P3PCwQAAANwAAAAPAAAAZHJzL2Rvd25yZXYueG1sRE/LisIw&#10;FN0L/kO4gjtNVRDbMYr4QJeOCjq7S3OnLdPclCba6tebxYDLw3nPl60pxYNqV1hWMBpGIIhTqwvO&#10;FFzOu8EMhPPIGkvLpOBJDpaLbmeOibYNf9Pj5DMRQtglqCD3vkqkdGlOBt3QVsSB+7W1QR9gnUld&#10;YxPCTSnHUTSVBgsODTlWtM4p/TvdjYL9rFrdDvbVZOX2Z389XuPNOfZK9Xvt6guEp9Z/xP/ug1YQ&#10;T8LacCYcAbl4AwAA//8DAFBLAQItABQABgAIAAAAIQDb4fbL7gAAAIUBAAATAAAAAAAAAAAAAAAA&#10;AAAAAABbQ29udGVudF9UeXBlc10ueG1sUEsBAi0AFAAGAAgAAAAhAFr0LFu/AAAAFQEAAAsAAAAA&#10;AAAAAAAAAAAAHwEAAF9yZWxzLy5yZWxzUEsBAi0AFAAGAAgAAAAhAMk/c8LBAAAA3AAAAA8AAAAA&#10;AAAAAAAAAAAABwIAAGRycy9kb3ducmV2LnhtbFBLBQYAAAAAAwADALcAAAD1AgAAAAA=&#10;" filled="f" stroked="f">
                  <v:textbox inset="0,0,0,0">
                    <w:txbxContent>
                      <w:p w14:paraId="27E48F6F" w14:textId="77777777" w:rsidR="00463250" w:rsidRDefault="00BE5A36">
                        <w:pPr>
                          <w:spacing w:after="160" w:line="259" w:lineRule="auto"/>
                          <w:ind w:left="0" w:firstLine="0"/>
                        </w:pPr>
                        <w:r>
                          <w:t>Lead</w:t>
                        </w:r>
                        <w:r>
                          <w:rPr>
                            <w:spacing w:val="-7"/>
                          </w:rPr>
                          <w:t xml:space="preserve"> </w:t>
                        </w:r>
                        <w:r>
                          <w:t>Trustee</w:t>
                        </w:r>
                        <w:r>
                          <w:rPr>
                            <w:spacing w:val="-9"/>
                          </w:rPr>
                          <w:t xml:space="preserve"> </w:t>
                        </w:r>
                        <w:r>
                          <w:t>informed</w:t>
                        </w:r>
                        <w:r>
                          <w:rPr>
                            <w:spacing w:val="-9"/>
                          </w:rPr>
                          <w:t xml:space="preserve"> </w:t>
                        </w:r>
                      </w:p>
                    </w:txbxContent>
                  </v:textbox>
                </v:rect>
                <v:rect id="Rectangle 939" o:spid="_x0000_s1094" style="position:absolute;left:20574;top:56106;width:437;height:15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c9ZZxAAAANwAAAAPAAAAZHJzL2Rvd25yZXYueG1sRI9Pi8Iw&#10;FMTvwn6H8ARvmurCYqtRZHXRo/9AvT2aZ1tsXkoTbd1Pb4SFPQ4z8xtmOm9NKR5Uu8KyguEgAkGc&#10;Wl1wpuB4+OmPQTiPrLG0TAqe5GA+++hMMdG24R099j4TAcIuQQW591UipUtzMugGtiIO3tXWBn2Q&#10;dSZ1jU2Am1KOouhLGiw4LORY0XdO6W1/NwrW42px3tjfJitXl/Vpe4qXh9gr1eu2iwkIT63/D/+1&#10;N1pB/BnD+0w4AnL2AgAA//8DAFBLAQItABQABgAIAAAAIQDb4fbL7gAAAIUBAAATAAAAAAAAAAAA&#10;AAAAAAAAAABbQ29udGVudF9UeXBlc10ueG1sUEsBAi0AFAAGAAgAAAAhAFr0LFu/AAAAFQEAAAsA&#10;AAAAAAAAAAAAAAAAHwEAAF9yZWxzLy5yZWxzUEsBAi0AFAAGAAgAAAAhAKZz1lnEAAAA3AAAAA8A&#10;AAAAAAAAAAAAAAAABwIAAGRycy9kb3ducmV2LnhtbFBLBQYAAAAAAwADALcAAAD4AgAAAAA=&#10;" filled="f" stroked="f">
                  <v:textbox inset="0,0,0,0">
                    <w:txbxContent>
                      <w:p w14:paraId="1310B446" w14:textId="77777777" w:rsidR="00463250" w:rsidRDefault="00BE5A36">
                        <w:pPr>
                          <w:spacing w:after="160" w:line="259" w:lineRule="auto"/>
                          <w:ind w:left="0" w:firstLine="0"/>
                        </w:pPr>
                        <w:r>
                          <w:rPr>
                            <w:sz w:val="21"/>
                          </w:rPr>
                          <w:t xml:space="preserve"> </w:t>
                        </w:r>
                      </w:p>
                    </w:txbxContent>
                  </v:textbox>
                </v:rect>
                <v:shape id="Shape 941" o:spid="_x0000_s1095" style="position:absolute;left:39227;top:49398;width:17999;height:9129;visibility:visible;mso-wrap-style:square;v-text-anchor:top" coordsize="1799844,9128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jT7VxQAAANwAAAAPAAAAZHJzL2Rvd25yZXYueG1sRI/NasMw&#10;EITvhb6D2EIuJZZsQkkcyyEESnrJoUkeYGOtf4i1MpaaOH36qlDocZiZb5hiM9le3Gj0nWMNaaJA&#10;EFfOdNxoOJ/e50sQPiAb7B2Thgd52JTPTwXmxt35k27H0IgIYZ+jhjaEIZfSVy1Z9IkbiKNXu9Fi&#10;iHJspBnxHuG2l5lSb9Jix3GhxYF2LVXX45fVoL5fH/ZyOeN+cUhVPQSTHbKV1rOXabsGEWgK/+G/&#10;9ofRsFqk8HsmHgFZ/gAAAP//AwBQSwECLQAUAAYACAAAACEA2+H2y+4AAACFAQAAEwAAAAAAAAAA&#10;AAAAAAAAAAAAW0NvbnRlbnRfVHlwZXNdLnhtbFBLAQItABQABgAIAAAAIQBa9CxbvwAAABUBAAAL&#10;AAAAAAAAAAAAAAAAAB8BAABfcmVscy8ucmVsc1BLAQItABQABgAIAAAAIQCgjT7VxQAAANwAAAAP&#10;AAAAAAAAAAAAAAAAAAcCAABkcnMvZG93bnJldi54bWxQSwUGAAAAAAMAAwC3AAAA+QIAAAAA&#10;" path="m,l1799844,r,912876l,912876,,xe" filled="f" strokecolor="#c00000" strokeweight=".48pt">
                  <v:path arrowok="t" textboxrect="0,0,1799844,912876"/>
                </v:shape>
                <v:rect id="Rectangle 942" o:spid="_x0000_s1096" style="position:absolute;left:42870;top:50627;width:14626;height:19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0TdVxgAAANwAAAAPAAAAZHJzL2Rvd25yZXYueG1sRI9Ba8JA&#10;FITvBf/D8oTe6qZBiomuIlpJjm0UbG+P7DMJzb4N2a1J++u7BcHjMDPfMKvNaFpxpd41lhU8zyIQ&#10;xKXVDVcKTsfD0wKE88gaW8uk4IccbNaThxWm2g78TtfCVyJA2KWooPa+S6V0ZU0G3cx2xMG72N6g&#10;D7KvpO5xCHDTyjiKXqTBhsNCjR3taiq/im+jIFt024/c/g5V+/qZnd/Oyf6YeKUep+N2CcLT6O/h&#10;WzvXCpJ5DP9nwhGQ6z8AAAD//wMAUEsBAi0AFAAGAAgAAAAhANvh9svuAAAAhQEAABMAAAAAAAAA&#10;AAAAAAAAAAAAAFtDb250ZW50X1R5cGVzXS54bWxQSwECLQAUAAYACAAAACEAWvQsW78AAAAVAQAA&#10;CwAAAAAAAAAAAAAAAAAfAQAAX3JlbHMvLnJlbHNQSwECLQAUAAYACAAAACEA8NE3VcYAAADcAAAA&#10;DwAAAAAAAAAAAAAAAAAHAgAAZHJzL2Rvd25yZXYueG1sUEsFBgAAAAADAAMAtwAAAPoCAAAAAA==&#10;" filled="f" stroked="f">
                  <v:textbox inset="0,0,0,0">
                    <w:txbxContent>
                      <w:p w14:paraId="7DBD2E71" w14:textId="77777777" w:rsidR="00463250" w:rsidRDefault="00BE5A36">
                        <w:pPr>
                          <w:spacing w:after="160" w:line="259" w:lineRule="auto"/>
                          <w:ind w:left="0" w:firstLine="0"/>
                        </w:pPr>
                        <w:r>
                          <w:rPr>
                            <w:w w:val="106"/>
                          </w:rPr>
                          <w:t>Matter</w:t>
                        </w:r>
                        <w:r>
                          <w:rPr>
                            <w:spacing w:val="-9"/>
                            <w:w w:val="106"/>
                          </w:rPr>
                          <w:t xml:space="preserve"> </w:t>
                        </w:r>
                        <w:r>
                          <w:rPr>
                            <w:w w:val="106"/>
                          </w:rPr>
                          <w:t>referred</w:t>
                        </w:r>
                        <w:r>
                          <w:rPr>
                            <w:spacing w:val="-9"/>
                            <w:w w:val="106"/>
                          </w:rPr>
                          <w:t xml:space="preserve"> </w:t>
                        </w:r>
                        <w:r>
                          <w:rPr>
                            <w:w w:val="106"/>
                          </w:rPr>
                          <w:t>to</w:t>
                        </w:r>
                        <w:r>
                          <w:rPr>
                            <w:spacing w:val="-11"/>
                            <w:w w:val="106"/>
                          </w:rPr>
                          <w:t xml:space="preserve"> </w:t>
                        </w:r>
                      </w:p>
                    </w:txbxContent>
                  </v:textbox>
                </v:rect>
                <v:rect id="Rectangle 943" o:spid="_x0000_s1097" style="position:absolute;left:40706;top:52318;width:20353;height:19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nZLOxQAAANwAAAAPAAAAZHJzL2Rvd25yZXYueG1sRI9Pa8JA&#10;FMTvhX6H5RW81Y21iImuIlXRY/0D6u2RfSbB7NuQXU3qp3cLgsdhZn7DjKetKcWNaldYVtDrRiCI&#10;U6sLzhTsd8vPIQjnkTWWlknBHzmYTt7fxpho2/CGblufiQBhl6CC3PsqkdKlORl0XVsRB+9sa4M+&#10;yDqTusYmwE0pv6JoIA0WHBZyrOgnp/SyvRoFq2E1O67tvcnKxWl1+D3E813slep8tLMRCE+tf4Wf&#10;7bVWEH/34f9MOAJy8gAAAP//AwBQSwECLQAUAAYACAAAACEA2+H2y+4AAACFAQAAEwAAAAAAAAAA&#10;AAAAAAAAAAAAW0NvbnRlbnRfVHlwZXNdLnhtbFBLAQItABQABgAIAAAAIQBa9CxbvwAAABUBAAAL&#10;AAAAAAAAAAAAAAAAAB8BAABfcmVscy8ucmVsc1BLAQItABQABgAIAAAAIQCfnZLOxQAAANwAAAAP&#10;AAAAAAAAAAAAAAAAAAcCAABkcnMvZG93bnJldi54bWxQSwUGAAAAAAMAAwC3AAAA+QIAAAAA&#10;" filled="f" stroked="f">
                  <v:textbox inset="0,0,0,0">
                    <w:txbxContent>
                      <w:p w14:paraId="19A55D42" w14:textId="77777777" w:rsidR="00463250" w:rsidRDefault="00BE5A36">
                        <w:pPr>
                          <w:spacing w:after="160" w:line="259" w:lineRule="auto"/>
                          <w:ind w:left="0" w:firstLine="0"/>
                        </w:pPr>
                        <w:r>
                          <w:rPr>
                            <w:w w:val="99"/>
                          </w:rPr>
                          <w:t>Children’s</w:t>
                        </w:r>
                        <w:r>
                          <w:rPr>
                            <w:spacing w:val="-16"/>
                            <w:w w:val="99"/>
                          </w:rPr>
                          <w:t xml:space="preserve"> </w:t>
                        </w:r>
                        <w:r>
                          <w:rPr>
                            <w:w w:val="99"/>
                          </w:rPr>
                          <w:t>Services/and</w:t>
                        </w:r>
                        <w:r>
                          <w:rPr>
                            <w:spacing w:val="-18"/>
                            <w:w w:val="99"/>
                          </w:rPr>
                          <w:t xml:space="preserve"> </w:t>
                        </w:r>
                        <w:r>
                          <w:rPr>
                            <w:w w:val="99"/>
                          </w:rPr>
                          <w:t>or</w:t>
                        </w:r>
                        <w:r>
                          <w:rPr>
                            <w:spacing w:val="-5"/>
                            <w:w w:val="99"/>
                          </w:rPr>
                          <w:t xml:space="preserve"> </w:t>
                        </w:r>
                      </w:p>
                    </w:txbxContent>
                  </v:textbox>
                </v:rect>
                <v:rect id="Rectangle 944" o:spid="_x0000_s1098" style="position:absolute;left:46512;top:54056;width:4942;height:19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dAq6xQAAANwAAAAPAAAAZHJzL2Rvd25yZXYueG1sRI9Pi8Iw&#10;FMTvwn6H8Ba8aarIYqtRZFfRo38W1NujebbF5qU00db99EYQ9jjMzG+Y6bw1pbhT7QrLCgb9CARx&#10;anXBmYLfw6o3BuE8ssbSMil4kIP57KMzxUTbhnd03/tMBAi7BBXk3leJlC7NyaDr24o4eBdbG/RB&#10;1pnUNTYBbko5jKIvabDgsJBjRd85pdf9zShYj6vFaWP/mqxcntfH7TH+OcReqe5nu5iA8NT6//C7&#10;vdEK4tEIXmfCEZCzJwAAAP//AwBQSwECLQAUAAYACAAAACEA2+H2y+4AAACFAQAAEwAAAAAAAAAA&#10;AAAAAAAAAAAAW0NvbnRlbnRfVHlwZXNdLnhtbFBLAQItABQABgAIAAAAIQBa9CxbvwAAABUBAAAL&#10;AAAAAAAAAAAAAAAAAB8BAABfcmVscy8ucmVsc1BLAQItABQABgAIAAAAIQAQdAq6xQAAANwAAAAP&#10;AAAAAAAAAAAAAAAAAAcCAABkcnMvZG93bnJldi54bWxQSwUGAAAAAAMAAwC3AAAA+QIAAAAA&#10;" filled="f" stroked="f">
                  <v:textbox inset="0,0,0,0">
                    <w:txbxContent>
                      <w:p w14:paraId="6A94D8C8" w14:textId="77777777" w:rsidR="00463250" w:rsidRDefault="00BE5A36">
                        <w:pPr>
                          <w:spacing w:after="160" w:line="259" w:lineRule="auto"/>
                          <w:ind w:left="0" w:firstLine="0"/>
                        </w:pPr>
                        <w:r>
                          <w:rPr>
                            <w:w w:val="95"/>
                          </w:rPr>
                          <w:t>Police</w:t>
                        </w:r>
                        <w:r>
                          <w:rPr>
                            <w:spacing w:val="-9"/>
                            <w:w w:val="95"/>
                          </w:rPr>
                          <w:t xml:space="preserve"> </w:t>
                        </w:r>
                      </w:p>
                    </w:txbxContent>
                  </v:textbox>
                </v:rect>
                <v:rect id="Rectangle 945" o:spid="_x0000_s1099" style="position:absolute;left:41666;top:55747;width:17782;height:19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K8hxQAAANwAAAAPAAAAZHJzL2Rvd25yZXYueG1sRI9Pa8JA&#10;FMTvhX6H5RW81Y3FiomuIlXRY/0D6u2RfSbB7NuQXU3qp3cLgsdhZn7DjKetKcWNaldYVtDrRiCI&#10;U6sLzhTsd8vPIQjnkTWWlknBHzmYTt7fxpho2/CGblufiQBhl6CC3PsqkdKlORl0XVsRB+9sa4M+&#10;yDqTusYmwE0pv6JoIA0WHBZyrOgnp/SyvRoFq2E1O67tvcnKxWl1+D3E813slep8tLMRCE+tf4Wf&#10;7bVWEPe/4f9MOAJy8gAAAP//AwBQSwECLQAUAAYACAAAACEA2+H2y+4AAACFAQAAEwAAAAAAAAAA&#10;AAAAAAAAAAAAW0NvbnRlbnRfVHlwZXNdLnhtbFBLAQItABQABgAIAAAAIQBa9CxbvwAAABUBAAAL&#10;AAAAAAAAAAAAAAAAAB8BAABfcmVscy8ucmVsc1BLAQItABQABgAIAAAAIQB/OK8hxQAAANwAAAAP&#10;AAAAAAAAAAAAAAAAAAcCAABkcnMvZG93bnJldi54bWxQSwUGAAAAAAMAAwC3AAAA+QIAAAAA&#10;" filled="f" stroked="f">
                  <v:textbox inset="0,0,0,0">
                    <w:txbxContent>
                      <w:p w14:paraId="1249181E" w14:textId="77777777" w:rsidR="00463250" w:rsidRDefault="00BE5A36">
                        <w:pPr>
                          <w:spacing w:after="160" w:line="259" w:lineRule="auto"/>
                          <w:ind w:left="0" w:firstLine="0"/>
                        </w:pPr>
                        <w:r>
                          <w:t>Lead</w:t>
                        </w:r>
                        <w:r>
                          <w:rPr>
                            <w:spacing w:val="-9"/>
                          </w:rPr>
                          <w:t xml:space="preserve"> </w:t>
                        </w:r>
                        <w:r>
                          <w:t>Trustee</w:t>
                        </w:r>
                        <w:r>
                          <w:rPr>
                            <w:spacing w:val="-9"/>
                          </w:rPr>
                          <w:t xml:space="preserve"> </w:t>
                        </w:r>
                        <w:r>
                          <w:t>informed</w:t>
                        </w:r>
                        <w:r>
                          <w:rPr>
                            <w:spacing w:val="-9"/>
                          </w:rPr>
                          <w:t xml:space="preserve"> </w:t>
                        </w:r>
                      </w:p>
                    </w:txbxContent>
                  </v:textbox>
                </v:rect>
                <v:rect id="Rectangle 946" o:spid="_x0000_s1100" style="position:absolute;left:40111;top:57462;width:438;height:15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6jFWxQAAANwAAAAPAAAAZHJzL2Rvd25yZXYueG1sRI9Pi8Iw&#10;FMTvwn6H8Ba8aaqI2GoU2XXRo38W1NujebbF5qU0WVv99EYQ9jjMzG+Y2aI1pbhR7QrLCgb9CARx&#10;anXBmYLfw09vAsJ5ZI2lZVJwJweL+Udnhom2De/otveZCBB2CSrIva8SKV2ak0HXtxVx8C62NuiD&#10;rDOpa2wC3JRyGEVjabDgsJBjRV85pdf9n1GwnlTL08Y+mqxcndfH7TH+PsReqe5nu5yC8NT6//C7&#10;vdEK4tEYXmfCEZDzJwAAAP//AwBQSwECLQAUAAYACAAAACEA2+H2y+4AAACFAQAAEwAAAAAAAAAA&#10;AAAAAAAAAAAAW0NvbnRlbnRfVHlwZXNdLnhtbFBLAQItABQABgAIAAAAIQBa9CxbvwAAABUBAAAL&#10;AAAAAAAAAAAAAAAAAB8BAABfcmVscy8ucmVsc1BLAQItABQABgAIAAAAIQCP6jFWxQAAANwAAAAP&#10;AAAAAAAAAAAAAAAAAAcCAABkcnMvZG93bnJldi54bWxQSwUGAAAAAAMAAwC3AAAA+QIAAAAA&#10;" filled="f" stroked="f">
                  <v:textbox inset="0,0,0,0">
                    <w:txbxContent>
                      <w:p w14:paraId="39DC1FC9" w14:textId="77777777" w:rsidR="00463250" w:rsidRDefault="00BE5A36">
                        <w:pPr>
                          <w:spacing w:after="160" w:line="259" w:lineRule="auto"/>
                          <w:ind w:left="0" w:firstLine="0"/>
                        </w:pPr>
                        <w:r>
                          <w:rPr>
                            <w:sz w:val="21"/>
                          </w:rPr>
                          <w:t xml:space="preserve"> </w:t>
                        </w:r>
                      </w:p>
                    </w:txbxContent>
                  </v:textbox>
                </v:rect>
                <v:shape id="Shape 947" o:spid="_x0000_s1101" style="position:absolute;left:15590;top:22621;width:716;height:4206;visibility:visible;mso-wrap-style:square;v-text-anchor:top" coordsize="71628,4206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NFc+xAAAANwAAAAPAAAAZHJzL2Rvd25yZXYueG1sRI9BawIx&#10;FITvhf6H8ARvNbGIratRSlW0J3Hrxdtj89xdTF6WTdT135tCweMwM98ws0XnrLhSG2rPGoYDBYK4&#10;8KbmUsPhd/32CSJEZIPWM2m4U4DF/PVlhpnxN97TNY+lSBAOGWqoYmwyKUNRkcMw8A1x8k6+dRiT&#10;bEtpWrwluLPyXamxdFhzWqiwoe+KinN+cRpyv1ouV1jYbvezO9jtUW1Oe6V1v9d9TUFE6uIz/N/e&#10;Gg2T0Qf8nUlHQM4fAAAA//8DAFBLAQItABQABgAIAAAAIQDb4fbL7gAAAIUBAAATAAAAAAAAAAAA&#10;AAAAAAAAAABbQ29udGVudF9UeXBlc10ueG1sUEsBAi0AFAAGAAgAAAAhAFr0LFu/AAAAFQEAAAsA&#10;AAAAAAAAAAAAAAAAHwEAAF9yZWxzLy5yZWxzUEsBAi0AFAAGAAgAAAAhAJY0Vz7EAAAA3AAAAA8A&#10;AAAAAAAAAAAAAAAABwIAAGRycy9kb3ducmV2LnhtbFBLBQYAAAAAAwADALcAAAD4AgAAAAA=&#10;" path="m30480,r9144,l39624,348996r32004,l35052,420624,,348996r30480,l30480,xe" fillcolor="#c00000" stroked="f" strokeweight="0">
                  <v:stroke miterlimit="83231f" joinstyle="miter"/>
                  <v:path arrowok="t" textboxrect="0,0,71628,420624"/>
                </v:shape>
                <v:shape id="Shape 948" o:spid="_x0000_s1102" style="position:absolute;left:31074;top:28809;width:5197;height:716;visibility:visible;mso-wrap-style:square;v-text-anchor:top" coordsize="519684,716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CRDRwgAAANwAAAAPAAAAZHJzL2Rvd25yZXYueG1sRE9da8Iw&#10;FH0f+B/CFXybqVNEu6YisjEVGawb7PUuuWuLzU3XZFr/vXkQfDyc72zV20acqPO1YwWTcQKCWDtT&#10;c6ng6/P1cQHCB2SDjWNScCEPq3zwkGFq3Jk/6FSEUsQQ9ikqqEJoUym9rsiiH7uWOHK/rrMYIuxK&#10;aTo8x3DbyKckmUuLNceGClvaVKSPxb9VoP10vntbzr6J3n8WrIu/+vCyV2o07NfPIAL14S6+ubdG&#10;wXIW18Yz8QjI/AoAAP//AwBQSwECLQAUAAYACAAAACEA2+H2y+4AAACFAQAAEwAAAAAAAAAAAAAA&#10;AAAAAAAAW0NvbnRlbnRfVHlwZXNdLnhtbFBLAQItABQABgAIAAAAIQBa9CxbvwAAABUBAAALAAAA&#10;AAAAAAAAAAAAAB8BAABfcmVscy8ucmVsc1BLAQItABQABgAIAAAAIQAwCRDRwgAAANwAAAAPAAAA&#10;AAAAAAAAAAAAAAcCAABkcnMvZG93bnJldi54bWxQSwUGAAAAAAMAAwC3AAAA9gIAAAAA&#10;" path="m448056,r71628,35052l448056,71628r,-32004l,39624,,30480r448056,l448056,xe" fillcolor="#c00000" stroked="f" strokeweight="0">
                  <v:stroke miterlimit="83231f" joinstyle="miter"/>
                  <v:path arrowok="t" textboxrect="0,0,519684,71628"/>
                </v:shape>
                <v:shape id="Shape 949" o:spid="_x0000_s1103" style="position:absolute;left:10485;top:34798;width:36713;height:0;visibility:visible;mso-wrap-style:square;v-text-anchor:top" coordsize="36713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Mp0pxgAAANwAAAAPAAAAZHJzL2Rvd25yZXYueG1sRI9BawIx&#10;FITvgv8hvEIvotm2KrqaXUqh4MVDbQ8eH5vnbuzmZU1S3fbXG6HgcZiZb5h12dtWnMkH41jB0yQD&#10;QVw5bbhW8PX5Pl6ACBFZY+uYFPxSgLIYDtaYa3fhDzrvYi0ShEOOCpoYu1zKUDVkMUxcR5y8g/MW&#10;Y5K+ltrjJcFtK5+zbC4tGk4LDXb01lD1vfuxCtoXY0bkt7HfVvvZaXT8m23CUanHh/51BSJSH+/h&#10;//ZGK1hOl3A7k46ALK4AAAD//wMAUEsBAi0AFAAGAAgAAAAhANvh9svuAAAAhQEAABMAAAAAAAAA&#10;AAAAAAAAAAAAAFtDb250ZW50X1R5cGVzXS54bWxQSwECLQAUAAYACAAAACEAWvQsW78AAAAVAQAA&#10;CwAAAAAAAAAAAAAAAAAfAQAAX3JlbHMvLnJlbHNQSwECLQAUAAYACAAAACEAwDKdKcYAAADcAAAA&#10;DwAAAAAAAAAAAAAAAAAHAgAAZHJzL2Rvd25yZXYueG1sUEsFBgAAAAADAAMAtwAAAPoCAAAAAA==&#10;" path="m,l3671316,e" filled="f" strokecolor="#c00000" strokeweight=".72pt">
                  <v:path arrowok="t" textboxrect="0,0,3671316,0"/>
                </v:shape>
                <v:shape id="Shape 950" o:spid="_x0000_s1104" style="position:absolute;left:10119;top:34798;width:716;height:4039;visibility:visible;mso-wrap-style:square;v-text-anchor:top" coordsize="71628,4038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CddgxQAAANwAAAAPAAAAZHJzL2Rvd25yZXYueG1sRE9Na8JA&#10;EL0L/Q/LFLwU3bRoa6OrtIJoDlKq9j5kxyRtdjZkNzHm17uHgsfH+16sOlOKlmpXWFbwPI5AEKdW&#10;F5wpOB03oxkI55E1lpZJwZUcrJYPgwXG2l74m9qDz0QIYRejgtz7KpbSpTkZdGNbEQfubGuDPsA6&#10;k7rGSwg3pXyJoldpsODQkGNF65zSv0NjFDxto/44ad6S5PPrZz/ry+lvsa6UGj52H3MQnjp/F/+7&#10;d1rB+zTMD2fCEZDLGwAAAP//AwBQSwECLQAUAAYACAAAACEA2+H2y+4AAACFAQAAEwAAAAAAAAAA&#10;AAAAAAAAAAAAW0NvbnRlbnRfVHlwZXNdLnhtbFBLAQItABQABgAIAAAAIQBa9CxbvwAAABUBAAAL&#10;AAAAAAAAAAAAAAAAAB8BAABfcmVscy8ucmVsc1BLAQItABQABgAIAAAAIQDhCddgxQAAANwAAAAP&#10;AAAAAAAAAAAAAAAAAAcCAABkcnMvZG93bnJldi54bWxQSwUGAAAAAAMAAwC3AAAA+QIAAAAA&#10;" path="m32004,r9144,l41148,332232r30480,l36576,403860,,332232r32004,l32004,xe" fillcolor="#c00000" stroked="f" strokeweight="0">
                  <v:stroke miterlimit="83231f" joinstyle="miter"/>
                  <v:path arrowok="t" textboxrect="0,0,71628,403860"/>
                </v:shape>
                <v:shape id="Shape 951" o:spid="_x0000_s1105" style="position:absolute;left:27934;top:34798;width:717;height:4130;visibility:visible;mso-wrap-style:square;v-text-anchor:top" coordsize="71628,4130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bGurxgAAANwAAAAPAAAAZHJzL2Rvd25yZXYueG1sRI9BTwIx&#10;FITvJP6H5plwkxYSjK4UoiQIHjCKXry9bN9uV7eva1tg+ffUxITjZGa+ycwWvWvFgUJsPGsYjxQI&#10;4tKbhmsNnx+rmzsQMSEbbD2ThhNFWMyvBjMsjD/yOx12qRYZwrFADTalrpAylpYcxpHviLNX+eAw&#10;ZRlqaQIeM9y1cqLUrXTYcF6w2NHSUvmz2zsNb+uw/Y2VUvb1+cU/7Sv3ffqaaD287h8fQCTq0yX8&#10;394YDffTMfydyUdAzs8AAAD//wMAUEsBAi0AFAAGAAgAAAAhANvh9svuAAAAhQEAABMAAAAAAAAA&#10;AAAAAAAAAAAAAFtDb250ZW50X1R5cGVzXS54bWxQSwECLQAUAAYACAAAACEAWvQsW78AAAAVAQAA&#10;CwAAAAAAAAAAAAAAAAAfAQAAX3JlbHMvLnJlbHNQSwECLQAUAAYACAAAACEAIWxrq8YAAADcAAAA&#10;DwAAAAAAAAAAAAAAAAAHAgAAZHJzL2Rvd25yZXYueG1sUEsFBgAAAAADAAMAtwAAAPoCAAAAAA==&#10;" path="m32004,r9144,l41148,341376r30480,l36576,413004,,341376r32004,l32004,xe" fillcolor="#c00000" stroked="f" strokeweight="0">
                  <v:stroke miterlimit="83231f" joinstyle="miter"/>
                  <v:path arrowok="t" textboxrect="0,0,71628,413004"/>
                </v:shape>
                <v:shape id="Shape 952" o:spid="_x0000_s1106" style="position:absolute;left:46832;top:34798;width:716;height:4130;visibility:visible;mso-wrap-style:square;v-text-anchor:top" coordsize="71628,4130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vvXcxgAAANwAAAAPAAAAZHJzL2Rvd25yZXYueG1sRI9PSwMx&#10;FMTvBb9DeII3m7ig6LZp0UL9c2jR2ou3x+btZnXzsiZpu/32jSD0OMzMb5jpfHCd2FOIrWcNN2MF&#10;grjypuVGw/ZzeX0PIiZkg51n0nCkCPPZxWiKpfEH/qD9JjUiQziWqMGm1JdSxsqSwzj2PXH2ah8c&#10;pixDI03AQ4a7ThZK3UmHLecFiz0tLFU/m53T8P4SVr+xVsqun9/8065238evQuury+FxAiLRkM7h&#10;//ar0fBwW8DfmXwE5OwEAAD//wMAUEsBAi0AFAAGAAgAAAAhANvh9svuAAAAhQEAABMAAAAAAAAA&#10;AAAAAAAAAAAAAFtDb250ZW50X1R5cGVzXS54bWxQSwECLQAUAAYACAAAACEAWvQsW78AAAAVAQAA&#10;CwAAAAAAAAAAAAAAAAAfAQAAX3JlbHMvLnJlbHNQSwECLQAUAAYACAAAACEA0b713MYAAADcAAAA&#10;DwAAAAAAAAAAAAAAAAAHAgAAZHJzL2Rvd25yZXYueG1sUEsFBgAAAAADAAMAtwAAAPoCAAAAAA==&#10;" path="m32004,r9144,l41148,341376r30480,l36576,413004,,341376r32004,l32004,xe" fillcolor="#c00000" stroked="f" strokeweight="0">
                  <v:stroke miterlimit="83231f" joinstyle="miter"/>
                  <v:path arrowok="t" textboxrect="0,0,71628,413004"/>
                </v:shape>
                <v:shape id="Shape 953" o:spid="_x0000_s1107" style="position:absolute;left:15590;top:31399;width:716;height:3399;visibility:visible;mso-wrap-style:square;v-text-anchor:top" coordsize="71628,3398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B3ykxAAAANwAAAAPAAAAZHJzL2Rvd25yZXYueG1sRI9Ba8JA&#10;FITvQv/D8gq96SYtEU1dpRQDXgSNHjy+Zl+zodm3IbvV+O9dQfA4zMw3zGI12FacqfeNYwXpJAFB&#10;XDndcK3geCjGMxA+IGtsHZOCK3lYLV9GC8y1u/CezmWoRYSwz1GBCaHLpfSVIYt+4jri6P263mKI&#10;sq+l7vES4baV70kylRYbjgsGO/o2VP2V/1YBZQfT+lPAYpcUP9v1Os1ckSr19jp8fYIINIRn+NHe&#10;aAXz7APuZ+IRkMsbAAAA//8DAFBLAQItABQABgAIAAAAIQDb4fbL7gAAAIUBAAATAAAAAAAAAAAA&#10;AAAAAAAAAABbQ29udGVudF9UeXBlc10ueG1sUEsBAi0AFAAGAAgAAAAhAFr0LFu/AAAAFQEAAAsA&#10;AAAAAAAAAAAAAAAAHwEAAF9yZWxzLy5yZWxzUEsBAi0AFAAGAAgAAAAhAPoHfKTEAAAA3AAAAA8A&#10;AAAAAAAAAAAAAAAABwIAAGRycy9kb3ducmV2LnhtbFBLBQYAAAAAAwADALcAAAD4AgAAAAA=&#10;" path="m30480,r9144,l39624,268224r32004,l35052,339852,,268224r30480,l30480,xe" fillcolor="#c00000" stroked="f" strokeweight="0">
                  <v:stroke miterlimit="83231f" joinstyle="miter"/>
                  <v:path arrowok="t" textboxrect="0,0,71628,339852"/>
                </v:shape>
                <v:shape id="Shape 954" o:spid="_x0000_s1108" style="position:absolute;left:10119;top:44826;width:716;height:4572;visibility:visible;mso-wrap-style:square;v-text-anchor:top" coordsize="71628,457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IbWcxAAAANwAAAAPAAAAZHJzL2Rvd25yZXYueG1sRI9PawIx&#10;FMTvgt8hPKE3zVaq2K1RVBAKPfnnUG+vm9fNtsnLsolr+u2bQsHjMDO/YZbr5KzoqQuNZwWPkwIE&#10;ceV1w7WC82k/XoAIEVmj9UwKfijAejUcLLHU/sYH6o+xFhnCoUQFJsa2lDJUhhyGiW+Js/fpO4cx&#10;y66WusNbhjsrp0Uxlw4bzgsGW9oZqr6PV6eg1dYe3t57nn1s0/xyaU4m2S+lHkZp8wIiUor38H/7&#10;VSt4nj3B35l8BOTqFwAA//8DAFBLAQItABQABgAIAAAAIQDb4fbL7gAAAIUBAAATAAAAAAAAAAAA&#10;AAAAAAAAAABbQ29udGVudF9UeXBlc10ueG1sUEsBAi0AFAAGAAgAAAAhAFr0LFu/AAAAFQEAAAsA&#10;AAAAAAAAAAAAAAAAHwEAAF9yZWxzLy5yZWxzUEsBAi0AFAAGAAgAAAAhAHIhtZzEAAAA3AAAAA8A&#10;AAAAAAAAAAAAAAAABwIAAGRycy9kb3ducmV2LnhtbFBLBQYAAAAAAwADALcAAAD4AgAAAAA=&#10;" path="m32004,r9144,l41148,385572r30480,l36576,457200,,385572r32004,l32004,xe" fillcolor="#c00000" stroked="f" strokeweight="0">
                  <v:stroke miterlimit="83231f" joinstyle="miter"/>
                  <v:path arrowok="t" textboxrect="0,0,71628,457200"/>
                </v:shape>
                <v:shape id="Shape 955" o:spid="_x0000_s1109" style="position:absolute;left:27858;top:44917;width:717;height:4481;visibility:visible;mso-wrap-style:square;v-text-anchor:top" coordsize="71628,4480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RLPfxgAAANwAAAAPAAAAZHJzL2Rvd25yZXYueG1sRI9Ba8JA&#10;FITvBf/D8gq9FN1YsGh0E1S09NKDiVh6e2SfSWj2bciuSfz33UKhx2FmvmE26Wga0VPnassK5rMI&#10;BHFhdc2lgnN+nC5BOI+ssbFMCu7kIE0mDxuMtR34RH3mSxEg7GJUUHnfxlK6oiKDbmZb4uBdbWfQ&#10;B9mVUnc4BLhp5EsUvUqDNYeFClvaV1R8ZzcTKJ9fu3s/7y/7j+dDnrm3oT3orVJPj+N2DcLT6P/D&#10;f+13rWC1WMDvmXAEZPIDAAD//wMAUEsBAi0AFAAGAAgAAAAhANvh9svuAAAAhQEAABMAAAAAAAAA&#10;AAAAAAAAAAAAAFtDb250ZW50X1R5cGVzXS54bWxQSwECLQAUAAYACAAAACEAWvQsW78AAAAVAQAA&#10;CwAAAAAAAAAAAAAAAAAfAQAAX3JlbHMvLnJlbHNQSwECLQAUAAYACAAAACEAvUSz38YAAADcAAAA&#10;DwAAAAAAAAAAAAAAAAAHAgAAZHJzL2Rvd25yZXYueG1sUEsFBgAAAAADAAMAtwAAAPoCAAAAAA==&#10;" path="m30480,r9144,l39624,376428r32004,l35052,448056,,376428r30480,l30480,xe" fillcolor="#c00000" stroked="f" strokeweight="0">
                  <v:stroke miterlimit="83231f" joinstyle="miter"/>
                  <v:path arrowok="t" textboxrect="0,0,71628,448056"/>
                </v:shape>
                <v:shape id="Shape 956" o:spid="_x0000_s1110" style="position:absolute;left:46832;top:45009;width:716;height:4389;visibility:visible;mso-wrap-style:square;v-text-anchor:top" coordsize="71628,4389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HYicwwAAANwAAAAPAAAAZHJzL2Rvd25yZXYueG1sRI/BasMw&#10;EETvgfyD2EBvsZyUmsSJEkKgpWB6iNNDj4u1tU2tlZDU2P37qlDIcZiZN8z+OJlB3MiH3rKCVZaD&#10;IG6s7rlV8H59Xm5AhIiscbBMCn4owPEwn+2x1HbkC93q2IoE4VCigi5GV0oZmo4Mhsw64uR9Wm8w&#10;JulbqT2OCW4Guc7zQhrsOS106OjcUfNVfxsFb8RSVuTti6ucdx9+nB7tqNTDYjrtQESa4j38337V&#10;CrZPBfydSUdAHn4BAAD//wMAUEsBAi0AFAAGAAgAAAAhANvh9svuAAAAhQEAABMAAAAAAAAAAAAA&#10;AAAAAAAAAFtDb250ZW50X1R5cGVzXS54bWxQSwECLQAUAAYACAAAACEAWvQsW78AAAAVAQAACwAA&#10;AAAAAAAAAAAAAAAfAQAAX3JlbHMvLnJlbHNQSwECLQAUAAYACAAAACEA2R2InMMAAADcAAAADwAA&#10;AAAAAAAAAAAAAAAHAgAAZHJzL2Rvd25yZXYueG1sUEsFBgAAAAADAAMAtwAAAPcCAAAAAA==&#10;" path="m32004,r9144,l41148,367284r30480,l36576,438912,,367284r32004,l32004,xe" fillcolor="#c00000" stroked="f" strokeweight="0">
                  <v:stroke miterlimit="83231f" joinstyle="miter"/>
                  <v:path arrowok="t" textboxrect="0,0,71628,438912"/>
                </v:shape>
                <v:shape id="Shape 957" o:spid="_x0000_s1111" style="position:absolute;left:27934;top:3647;width:717;height:3932;visibility:visible;mso-wrap-style:square;v-text-anchor:top" coordsize="71628,393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lnKixQAAANwAAAAPAAAAZHJzL2Rvd25yZXYueG1sRI9BawIx&#10;FITvQv9DeEJvmlWw6tYoRVBKL1Zb2utj87rZdvOyJNFd/fVGKHgcZuYbZrHqbC1O5EPlWMFomIEg&#10;LpyuuFTw+bEZzECEiKyxdkwKzhRgtXzoLTDXruU9nQ6xFAnCIUcFJsYmlzIUhiyGoWuIk/fjvMWY&#10;pC+l9tgmuK3lOMuepMWK04LBhtaGir/D0Sp4+3p3l+8z7trfjdnNt1N/ObJX6rHfvTyDiNTFe/i/&#10;/aoVzCdTuJ1JR0AurwAAAP//AwBQSwECLQAUAAYACAAAACEA2+H2y+4AAACFAQAAEwAAAAAAAAAA&#10;AAAAAAAAAAAAW0NvbnRlbnRfVHlwZXNdLnhtbFBLAQItABQABgAIAAAAIQBa9CxbvwAAABUBAAAL&#10;AAAAAAAAAAAAAAAAAB8BAABfcmVscy8ucmVsc1BLAQItABQABgAIAAAAIQBQlnKixQAAANwAAAAP&#10;AAAAAAAAAAAAAAAAAAcCAABkcnMvZG93bnJldi54bWxQSwUGAAAAAAMAAwC3AAAA+QIAAAAA&#10;" path="m32004,r9144,l41148,321564r30480,l36576,393192,,321564r32004,l32004,xe" fillcolor="#be4b48" stroked="f" strokeweight="0">
                  <v:stroke miterlimit="83231f" joinstyle="miter"/>
                  <v:path arrowok="t" textboxrect="0,0,71628,393192"/>
                </v:shape>
                <w10:anchorlock/>
              </v:group>
            </w:pict>
          </mc:Fallback>
        </mc:AlternateContent>
      </w:r>
    </w:p>
    <w:p w14:paraId="380DB045" w14:textId="77777777" w:rsidR="00463250" w:rsidRDefault="00BE5A36">
      <w:pPr>
        <w:pStyle w:val="Heading1"/>
        <w:spacing w:after="254"/>
        <w:ind w:left="404"/>
      </w:pPr>
      <w:r>
        <w:t xml:space="preserve">15. Allegations Against Staff/Volunteers </w:t>
      </w:r>
    </w:p>
    <w:p w14:paraId="00301020" w14:textId="77777777" w:rsidR="00463250" w:rsidRDefault="00BE5A36">
      <w:pPr>
        <w:spacing w:after="267"/>
        <w:ind w:left="744" w:right="13"/>
      </w:pPr>
      <w:r>
        <w:t xml:space="preserve">This may include anyone directly employed by The Headgate Theatre in a paid or voluntary capacity working with children and young people. It is important for all trustees, staff and volunteers to remember to be aware that child abuse can happen outside of the home within other settings, including sport and leisure activities. Allegations must therefore be taken seriously and appropriate action taken. </w:t>
      </w:r>
    </w:p>
    <w:p w14:paraId="4EE752EC" w14:textId="77777777" w:rsidR="00463250" w:rsidRDefault="00BE5A36">
      <w:pPr>
        <w:spacing w:after="270"/>
        <w:ind w:left="744" w:right="183"/>
      </w:pPr>
      <w:r>
        <w:t xml:space="preserve">However, it may be difficult for the Nominated Person/Deputy or person in charge (usually a Headgate Representative) to distinguish whether an allegation against a member of staff or volunteer is due to poor working practices or abuse. In this case seek help and advice from Essex County Council Children and Families Hub. It may be one of a series of instances, which, put together, can cause concern. </w:t>
      </w:r>
    </w:p>
    <w:p w14:paraId="1B650387" w14:textId="77777777" w:rsidR="00463250" w:rsidRDefault="00BE5A36">
      <w:pPr>
        <w:spacing w:after="262"/>
        <w:ind w:left="744" w:right="13"/>
      </w:pPr>
      <w:r>
        <w:lastRenderedPageBreak/>
        <w:t xml:space="preserve">Allegations should remain confidential. There may be difficulties in reporting colleagues, but the way in which they are dealt with should be professional and fair and most importantly protect the welfare of the child. Everyone needs the reassurance of their organisation that they would be supported for their action if they disclosed information about a colleague. </w:t>
      </w:r>
    </w:p>
    <w:p w14:paraId="0D45011A" w14:textId="77777777" w:rsidR="00463250" w:rsidRDefault="00BE5A36">
      <w:pPr>
        <w:spacing w:after="258" w:line="257" w:lineRule="auto"/>
        <w:ind w:left="727"/>
      </w:pPr>
      <w:r>
        <w:t xml:space="preserve">What happens next? </w:t>
      </w:r>
    </w:p>
    <w:p w14:paraId="2B47F89F" w14:textId="77777777" w:rsidR="00463250" w:rsidRDefault="00BE5A36">
      <w:pPr>
        <w:ind w:left="744" w:right="245"/>
      </w:pPr>
      <w:r>
        <w:t xml:space="preserve">An investigation will be led by Children’s Social Care or the Police and involve any relevant member(s) of staff. Again, the main concern would always be for the welfare of the child or young person involved. </w:t>
      </w:r>
    </w:p>
    <w:p w14:paraId="0319ABC1" w14:textId="77777777" w:rsidR="00463250" w:rsidRDefault="00BE5A36">
      <w:pPr>
        <w:ind w:left="744" w:right="13"/>
      </w:pPr>
      <w:r>
        <w:t xml:space="preserve">The Headgate Theatre should have in place procedures to deal with the outcome of any investigation including: </w:t>
      </w:r>
    </w:p>
    <w:p w14:paraId="0ADEC33D" w14:textId="77777777" w:rsidR="00463250" w:rsidRDefault="00BE5A36">
      <w:pPr>
        <w:numPr>
          <w:ilvl w:val="0"/>
          <w:numId w:val="12"/>
        </w:numPr>
        <w:ind w:right="13" w:hanging="493"/>
      </w:pPr>
      <w:r>
        <w:t xml:space="preserve">advice and reassurance to the public </w:t>
      </w:r>
    </w:p>
    <w:p w14:paraId="1EF4B084" w14:textId="77777777" w:rsidR="00463250" w:rsidRDefault="00BE5A36">
      <w:pPr>
        <w:numPr>
          <w:ilvl w:val="0"/>
          <w:numId w:val="12"/>
        </w:numPr>
        <w:ind w:right="13" w:hanging="493"/>
      </w:pPr>
      <w:r>
        <w:t xml:space="preserve">media attention </w:t>
      </w:r>
    </w:p>
    <w:p w14:paraId="2C2468A6" w14:textId="77777777" w:rsidR="00463250" w:rsidRDefault="00BE5A36">
      <w:pPr>
        <w:numPr>
          <w:ilvl w:val="0"/>
          <w:numId w:val="12"/>
        </w:numPr>
        <w:ind w:right="13" w:hanging="493"/>
      </w:pPr>
      <w:r>
        <w:t xml:space="preserve">dealing with staff in the event of allegations being unfounded </w:t>
      </w:r>
    </w:p>
    <w:p w14:paraId="0BCF7572" w14:textId="77777777" w:rsidR="00463250" w:rsidRDefault="00BE5A36">
      <w:pPr>
        <w:numPr>
          <w:ilvl w:val="0"/>
          <w:numId w:val="12"/>
        </w:numPr>
        <w:ind w:right="13" w:hanging="493"/>
      </w:pPr>
      <w:r>
        <w:t xml:space="preserve">dealing with staff should an allegation about a staff member be true. </w:t>
      </w:r>
    </w:p>
    <w:p w14:paraId="30D95D09" w14:textId="77777777" w:rsidR="00463250" w:rsidRDefault="00BE5A36">
      <w:pPr>
        <w:spacing w:after="0" w:line="259" w:lineRule="auto"/>
        <w:ind w:left="732" w:firstLine="0"/>
      </w:pPr>
      <w:r>
        <w:t xml:space="preserve"> </w:t>
      </w:r>
    </w:p>
    <w:p w14:paraId="1DD2F076" w14:textId="77777777" w:rsidR="00463250" w:rsidRDefault="00BE5A36">
      <w:pPr>
        <w:pStyle w:val="Heading1"/>
        <w:ind w:left="404"/>
      </w:pPr>
      <w:r>
        <w:t xml:space="preserve">16. Children Not Collected from the Premises </w:t>
      </w:r>
    </w:p>
    <w:p w14:paraId="405F93F4" w14:textId="77777777" w:rsidR="00463250" w:rsidRDefault="00BE5A36">
      <w:pPr>
        <w:spacing w:after="0" w:line="259" w:lineRule="auto"/>
        <w:ind w:left="732" w:firstLine="0"/>
      </w:pPr>
      <w:r>
        <w:t xml:space="preserve"> </w:t>
      </w:r>
    </w:p>
    <w:p w14:paraId="2DBBD8DD" w14:textId="4F6A4433" w:rsidR="00463250" w:rsidRDefault="00BE5A36">
      <w:pPr>
        <w:ind w:left="744" w:right="13"/>
      </w:pPr>
      <w:r>
        <w:t xml:space="preserve">If parents/guardians have failed to collect a child from the premises following an event organised by the Headgate Theatre and all reasonable steps have been taken to contact parents/guardians on the contact numbers </w:t>
      </w:r>
      <w:r w:rsidR="009474C9">
        <w:t>provided,</w:t>
      </w:r>
      <w:r>
        <w:t xml:space="preserve"> then the Police must be notified on the non-emergency number 101 who will determine the course of action to be followed. </w:t>
      </w:r>
    </w:p>
    <w:p w14:paraId="1A7B5095" w14:textId="77777777" w:rsidR="00463250" w:rsidRDefault="00BE5A36">
      <w:pPr>
        <w:spacing w:after="0" w:line="259" w:lineRule="auto"/>
        <w:ind w:left="732" w:firstLine="0"/>
      </w:pPr>
      <w:r>
        <w:t xml:space="preserve"> </w:t>
      </w:r>
    </w:p>
    <w:p w14:paraId="07CF23BF" w14:textId="77777777" w:rsidR="00463250" w:rsidRDefault="00BE5A36">
      <w:pPr>
        <w:pStyle w:val="Heading1"/>
        <w:spacing w:after="254"/>
        <w:ind w:left="404"/>
      </w:pPr>
      <w:r>
        <w:t xml:space="preserve">17. The Role of the Charity Commissioners </w:t>
      </w:r>
    </w:p>
    <w:p w14:paraId="309B1208" w14:textId="77777777" w:rsidR="00463250" w:rsidRDefault="00BE5A36">
      <w:pPr>
        <w:ind w:left="744" w:right="156"/>
      </w:pPr>
      <w:r>
        <w:t xml:space="preserve">All incidents which are brought to the attention of the Nominated Officer or Deputy should be brought to the attention of the Trustees. In addition to carrying out the immediate notifications the trustees will consider whether the matter warrants notification to the Charity Commission or Police (see Appendix 4). </w:t>
      </w:r>
    </w:p>
    <w:p w14:paraId="480F86DC" w14:textId="77777777" w:rsidR="00463250" w:rsidRDefault="00BE5A36">
      <w:pPr>
        <w:spacing w:after="0" w:line="259" w:lineRule="auto"/>
        <w:ind w:left="732" w:firstLine="0"/>
      </w:pPr>
      <w:r>
        <w:t xml:space="preserve"> </w:t>
      </w:r>
    </w:p>
    <w:p w14:paraId="16B58A7A" w14:textId="77777777" w:rsidR="00463250" w:rsidRDefault="00BE5A36">
      <w:pPr>
        <w:spacing w:after="0" w:line="259" w:lineRule="auto"/>
        <w:ind w:left="732" w:firstLine="0"/>
      </w:pPr>
      <w:r>
        <w:rPr>
          <w:sz w:val="21"/>
        </w:rPr>
        <w:t xml:space="preserve"> </w:t>
      </w:r>
      <w:r>
        <w:rPr>
          <w:sz w:val="21"/>
        </w:rPr>
        <w:tab/>
      </w:r>
      <w:r>
        <w:t xml:space="preserve"> </w:t>
      </w:r>
    </w:p>
    <w:p w14:paraId="4D8E3B05" w14:textId="77777777" w:rsidR="00463250" w:rsidRDefault="00BE5A36">
      <w:pPr>
        <w:spacing w:after="3" w:line="257" w:lineRule="auto"/>
        <w:ind w:left="727"/>
      </w:pPr>
      <w:r>
        <w:t xml:space="preserve">The Commission expects to be made aware if: </w:t>
      </w:r>
    </w:p>
    <w:p w14:paraId="647AFA58" w14:textId="77777777" w:rsidR="00463250" w:rsidRDefault="00BE5A36">
      <w:pPr>
        <w:numPr>
          <w:ilvl w:val="0"/>
          <w:numId w:val="13"/>
        </w:numPr>
        <w:spacing w:after="39"/>
        <w:ind w:left="1405" w:right="13" w:hanging="335"/>
      </w:pPr>
      <w:r>
        <w:t xml:space="preserve">beneficiaries of a charity (adults or children) have been, or are alleged to have been, abused or mistreated while under the care of the charity, or by someone connected with the charity, for example a trustee, staff member or volunteer </w:t>
      </w:r>
    </w:p>
    <w:p w14:paraId="5CE2DF67" w14:textId="77777777" w:rsidR="00463250" w:rsidRDefault="00BE5A36">
      <w:pPr>
        <w:numPr>
          <w:ilvl w:val="0"/>
          <w:numId w:val="13"/>
        </w:numPr>
        <w:spacing w:after="35"/>
        <w:ind w:left="1405" w:right="13" w:hanging="335"/>
      </w:pPr>
      <w:r>
        <w:t xml:space="preserve">there has been an incident where someone has been abused or mistreated (alleged or actual) and this </w:t>
      </w:r>
      <w:proofErr w:type="gramStart"/>
      <w:r>
        <w:t>is connected with</w:t>
      </w:r>
      <w:proofErr w:type="gramEnd"/>
      <w:r>
        <w:t xml:space="preserve"> the activities of the charity </w:t>
      </w:r>
    </w:p>
    <w:p w14:paraId="06A15FAB" w14:textId="77777777" w:rsidR="00463250" w:rsidRDefault="00BE5A36">
      <w:pPr>
        <w:numPr>
          <w:ilvl w:val="0"/>
          <w:numId w:val="13"/>
        </w:numPr>
        <w:ind w:left="1405" w:right="13" w:hanging="335"/>
      </w:pPr>
      <w:r>
        <w:t xml:space="preserve">there has been a breach of procedures or policies at the charity which has put beneficiaries at risk, including failure to carry out checks which would have identified that a person is disqualified in law, under safeguarding legislation, from working with children or adults. </w:t>
      </w:r>
    </w:p>
    <w:p w14:paraId="77DFD026" w14:textId="77777777" w:rsidR="00463250" w:rsidRDefault="00BE5A36">
      <w:pPr>
        <w:spacing w:after="0" w:line="259" w:lineRule="auto"/>
        <w:ind w:left="732" w:firstLine="0"/>
      </w:pPr>
      <w:r>
        <w:t xml:space="preserve"> </w:t>
      </w:r>
    </w:p>
    <w:p w14:paraId="45E5714A" w14:textId="77777777" w:rsidR="00544D9D" w:rsidRDefault="00544D9D">
      <w:pPr>
        <w:pStyle w:val="Heading1"/>
        <w:ind w:left="404"/>
      </w:pPr>
    </w:p>
    <w:p w14:paraId="15E50A2F" w14:textId="77777777" w:rsidR="00544D9D" w:rsidRDefault="00544D9D">
      <w:pPr>
        <w:pStyle w:val="Heading1"/>
        <w:ind w:left="404"/>
      </w:pPr>
    </w:p>
    <w:p w14:paraId="60414860" w14:textId="0E380358" w:rsidR="00463250" w:rsidRDefault="00BE5A36">
      <w:pPr>
        <w:pStyle w:val="Heading1"/>
        <w:ind w:left="404"/>
      </w:pPr>
      <w:r>
        <w:t xml:space="preserve">18. Conclusion </w:t>
      </w:r>
    </w:p>
    <w:p w14:paraId="43826D68" w14:textId="77777777" w:rsidR="00463250" w:rsidRDefault="00BE5A36">
      <w:pPr>
        <w:spacing w:after="0" w:line="259" w:lineRule="auto"/>
        <w:ind w:left="732" w:firstLine="0"/>
      </w:pPr>
      <w:r>
        <w:t xml:space="preserve"> </w:t>
      </w:r>
    </w:p>
    <w:p w14:paraId="7DAC0326" w14:textId="277CE752" w:rsidR="00463250" w:rsidRDefault="00BE5A36">
      <w:pPr>
        <w:spacing w:after="247" w:line="262" w:lineRule="auto"/>
        <w:ind w:left="727" w:right="5"/>
        <w:jc w:val="both"/>
      </w:pPr>
      <w:r>
        <w:t xml:space="preserve">There are many difficult and sensitive issues that are inherent with this subject. By following the guidelines both children and staff are </w:t>
      </w:r>
      <w:r w:rsidR="00D958C5">
        <w:t>protected,</w:t>
      </w:r>
      <w:r>
        <w:t xml:space="preserve"> and incidents should be minimised and should incidents occur, staff or volunteers involved will be better placed to deal with the matter. </w:t>
      </w:r>
    </w:p>
    <w:p w14:paraId="4B01B6E0" w14:textId="77777777" w:rsidR="00463250" w:rsidRDefault="00BE5A36">
      <w:pPr>
        <w:spacing w:after="0" w:line="259" w:lineRule="auto"/>
        <w:ind w:left="732" w:firstLine="0"/>
      </w:pPr>
      <w:r>
        <w:t xml:space="preserve"> </w:t>
      </w:r>
    </w:p>
    <w:p w14:paraId="1BD182C6" w14:textId="77777777" w:rsidR="00463250" w:rsidRDefault="00BE5A36">
      <w:pPr>
        <w:pStyle w:val="Heading1"/>
        <w:ind w:left="404"/>
      </w:pPr>
      <w:r>
        <w:t xml:space="preserve">19. Review of Policy </w:t>
      </w:r>
    </w:p>
    <w:p w14:paraId="4F929FC6" w14:textId="77777777" w:rsidR="00463250" w:rsidRDefault="00BE5A36">
      <w:pPr>
        <w:spacing w:after="0" w:line="259" w:lineRule="auto"/>
        <w:ind w:left="732" w:firstLine="0"/>
      </w:pPr>
      <w:r>
        <w:t xml:space="preserve"> </w:t>
      </w:r>
    </w:p>
    <w:p w14:paraId="47085176" w14:textId="77777777" w:rsidR="00463250" w:rsidRDefault="00BE5A36">
      <w:pPr>
        <w:spacing w:after="5" w:line="262" w:lineRule="auto"/>
        <w:ind w:left="727" w:right="5"/>
        <w:jc w:val="both"/>
      </w:pPr>
      <w:r>
        <w:t xml:space="preserve">The policy will be reviewed annually by the Trustees, with a summary of any proposed changes occasioned by revision in legislation, guidance or learning from practical application of the policy being prepared by the Nominated Officer. </w:t>
      </w:r>
    </w:p>
    <w:p w14:paraId="2529F03D" w14:textId="77777777" w:rsidR="00463250" w:rsidRDefault="00BE5A36">
      <w:pPr>
        <w:spacing w:after="0" w:line="259" w:lineRule="auto"/>
        <w:ind w:left="732" w:firstLine="0"/>
      </w:pPr>
      <w:r>
        <w:t xml:space="preserve"> </w:t>
      </w:r>
    </w:p>
    <w:p w14:paraId="54F21BDE" w14:textId="77777777" w:rsidR="00463250" w:rsidRDefault="00463250">
      <w:pPr>
        <w:sectPr w:rsidR="00463250">
          <w:footerReference w:type="even" r:id="rId8"/>
          <w:footerReference w:type="default" r:id="rId9"/>
          <w:footerReference w:type="first" r:id="rId10"/>
          <w:pgSz w:w="12240" w:h="15840"/>
          <w:pgMar w:top="1391" w:right="1883" w:bottom="1311" w:left="1138" w:header="720" w:footer="720" w:gutter="0"/>
          <w:pgNumType w:start="0"/>
          <w:cols w:space="720"/>
          <w:titlePg/>
        </w:sectPr>
      </w:pPr>
    </w:p>
    <w:p w14:paraId="6723E6F7" w14:textId="77777777" w:rsidR="00463250" w:rsidRDefault="00BE5A36">
      <w:pPr>
        <w:spacing w:after="0" w:line="259" w:lineRule="auto"/>
        <w:ind w:left="16"/>
        <w:jc w:val="center"/>
      </w:pPr>
      <w:r>
        <w:rPr>
          <w:sz w:val="26"/>
        </w:rPr>
        <w:lastRenderedPageBreak/>
        <w:t xml:space="preserve">Theatre Arts Action Trust </w:t>
      </w:r>
    </w:p>
    <w:p w14:paraId="67609155" w14:textId="77777777" w:rsidR="00463250" w:rsidRDefault="00BE5A36">
      <w:pPr>
        <w:spacing w:after="30" w:line="259" w:lineRule="auto"/>
        <w:ind w:left="0" w:firstLine="0"/>
      </w:pPr>
      <w:r>
        <w:t xml:space="preserve"> </w:t>
      </w:r>
    </w:p>
    <w:p w14:paraId="7EB45087" w14:textId="77777777" w:rsidR="00463250" w:rsidRDefault="00BE5A36">
      <w:pPr>
        <w:pStyle w:val="Heading1"/>
        <w:spacing w:after="2" w:line="256" w:lineRule="auto"/>
        <w:ind w:left="458"/>
      </w:pPr>
      <w:r>
        <w:rPr>
          <w:sz w:val="26"/>
        </w:rPr>
        <w:t xml:space="preserve">Appendix 1 - Safeguarding children: staff and volunteer information </w:t>
      </w:r>
    </w:p>
    <w:p w14:paraId="66824566" w14:textId="77777777" w:rsidR="00463250" w:rsidRDefault="00BE5A36">
      <w:pPr>
        <w:spacing w:after="0" w:line="259" w:lineRule="auto"/>
        <w:ind w:left="0" w:firstLine="0"/>
      </w:pPr>
      <w:r>
        <w:t xml:space="preserve"> </w:t>
      </w:r>
    </w:p>
    <w:p w14:paraId="2EAD4BB9" w14:textId="77777777" w:rsidR="00463250" w:rsidRDefault="00BE5A36">
      <w:pPr>
        <w:spacing w:after="255"/>
        <w:ind w:left="10" w:right="13"/>
      </w:pPr>
      <w:r>
        <w:t xml:space="preserve">A Code of Conduct for volunteers undertaking front of house, bar duty or incidental tasks at The Headgate Theatre. </w:t>
      </w:r>
    </w:p>
    <w:p w14:paraId="493EC0BD" w14:textId="77777777" w:rsidR="00463250" w:rsidRDefault="00BE5A36">
      <w:pPr>
        <w:pStyle w:val="Heading3"/>
        <w:ind w:left="-5"/>
      </w:pPr>
      <w:r>
        <w:t>Keeping Children Safe</w:t>
      </w:r>
      <w:r>
        <w:rPr>
          <w:color w:val="000000"/>
        </w:rPr>
        <w:t xml:space="preserve"> </w:t>
      </w:r>
    </w:p>
    <w:p w14:paraId="0774E5E9" w14:textId="77777777" w:rsidR="00463250" w:rsidRDefault="00BE5A36">
      <w:pPr>
        <w:ind w:left="10" w:right="13"/>
      </w:pPr>
      <w:r>
        <w:t xml:space="preserve">We can all play a part in keeping children safe whilst we are working/volunteering in or visiting The Headgate. </w:t>
      </w:r>
    </w:p>
    <w:p w14:paraId="2AA4C78E" w14:textId="77777777" w:rsidR="00463250" w:rsidRDefault="00BE5A36">
      <w:pPr>
        <w:spacing w:after="0" w:line="259" w:lineRule="auto"/>
        <w:ind w:left="0" w:firstLine="0"/>
      </w:pPr>
      <w:r>
        <w:t xml:space="preserve"> </w:t>
      </w:r>
    </w:p>
    <w:p w14:paraId="0E885700" w14:textId="77777777" w:rsidR="00463250" w:rsidRDefault="00BE5A36">
      <w:pPr>
        <w:pStyle w:val="Heading3"/>
        <w:ind w:left="-5"/>
      </w:pPr>
      <w:r>
        <w:t>Keeping ourselves safe</w:t>
      </w:r>
      <w:r>
        <w:rPr>
          <w:color w:val="000000"/>
        </w:rPr>
        <w:t xml:space="preserve"> </w:t>
      </w:r>
    </w:p>
    <w:p w14:paraId="1F7E4842" w14:textId="77777777" w:rsidR="00463250" w:rsidRDefault="00BE5A36">
      <w:pPr>
        <w:spacing w:after="5" w:line="262" w:lineRule="auto"/>
        <w:ind w:left="10" w:right="418"/>
        <w:jc w:val="both"/>
      </w:pPr>
      <w:r>
        <w:t xml:space="preserve">We must take steps to keep ourselves safe. Our actions can sometimes be perceived in a way that is not intended. We want to promote safe working practice for everyone who comes into the theatre, whatever your role. </w:t>
      </w:r>
    </w:p>
    <w:p w14:paraId="4AA6DABA" w14:textId="77777777" w:rsidR="00463250" w:rsidRDefault="00BE5A36">
      <w:pPr>
        <w:spacing w:after="0" w:line="259" w:lineRule="auto"/>
        <w:ind w:left="0" w:firstLine="0"/>
      </w:pPr>
      <w:r>
        <w:t xml:space="preserve"> </w:t>
      </w:r>
    </w:p>
    <w:p w14:paraId="7E21E7BC" w14:textId="77777777" w:rsidR="00463250" w:rsidRDefault="00BE5A36">
      <w:pPr>
        <w:pStyle w:val="Heading3"/>
        <w:ind w:left="-5"/>
      </w:pPr>
      <w:r>
        <w:t xml:space="preserve">Things to Do </w:t>
      </w:r>
    </w:p>
    <w:p w14:paraId="75C41326" w14:textId="77777777" w:rsidR="00463250" w:rsidRDefault="00BE5A36">
      <w:pPr>
        <w:ind w:left="10" w:right="13"/>
      </w:pPr>
      <w:r>
        <w:t xml:space="preserve">Do </w:t>
      </w:r>
      <w:proofErr w:type="gramStart"/>
      <w:r>
        <w:t>wear your form of identity at all times</w:t>
      </w:r>
      <w:proofErr w:type="gramEnd"/>
      <w:r>
        <w:t xml:space="preserve"> </w:t>
      </w:r>
    </w:p>
    <w:p w14:paraId="7E1FA2BF" w14:textId="77777777" w:rsidR="00463250" w:rsidRDefault="00BE5A36">
      <w:pPr>
        <w:ind w:left="10" w:right="216"/>
      </w:pPr>
      <w:r>
        <w:t xml:space="preserve">Do maintain confidentiality about the young people you may </w:t>
      </w:r>
      <w:proofErr w:type="gramStart"/>
      <w:r>
        <w:t>come into contact with</w:t>
      </w:r>
      <w:proofErr w:type="gramEnd"/>
      <w:r>
        <w:t xml:space="preserve"> Do be aware that verbal interaction with children and young people may be interpreted by </w:t>
      </w:r>
    </w:p>
    <w:p w14:paraId="1EB362AA" w14:textId="77777777" w:rsidR="00463250" w:rsidRDefault="00BE5A36">
      <w:pPr>
        <w:ind w:left="10" w:right="1995"/>
      </w:pPr>
      <w:r>
        <w:t xml:space="preserve">them as offensive or harassment even if this was not your intention Do report any unacceptable behaviour from a child or young person </w:t>
      </w:r>
    </w:p>
    <w:p w14:paraId="62DCCF2D" w14:textId="77777777" w:rsidR="00463250" w:rsidRDefault="00BE5A36">
      <w:pPr>
        <w:ind w:left="10" w:right="13"/>
      </w:pPr>
      <w:r>
        <w:t xml:space="preserve">Do report any observation involving a child that concerns you to someone else on the premises Do report any incidences of indecent images or ‘sexting’ </w:t>
      </w:r>
    </w:p>
    <w:p w14:paraId="4C04CCC2" w14:textId="77777777" w:rsidR="00463250" w:rsidRDefault="00BE5A36">
      <w:pPr>
        <w:spacing w:after="240" w:line="262" w:lineRule="auto"/>
        <w:ind w:left="10" w:right="322"/>
        <w:jc w:val="both"/>
      </w:pPr>
      <w:r>
        <w:t xml:space="preserve">Do ensure that the child’s parents are supervising if involved in Video Conferencing Do be aware that contact made outside the theatre </w:t>
      </w:r>
      <w:proofErr w:type="gramStart"/>
      <w:r>
        <w:t>as a result of</w:t>
      </w:r>
      <w:proofErr w:type="gramEnd"/>
      <w:r>
        <w:t xml:space="preserve"> you </w:t>
      </w:r>
      <w:proofErr w:type="gramStart"/>
      <w:r>
        <w:t>coming into contact with</w:t>
      </w:r>
      <w:proofErr w:type="gramEnd"/>
      <w:r>
        <w:t xml:space="preserve"> a child whilst you are involved in activity at the theatre, may be misinterpreted. </w:t>
      </w:r>
    </w:p>
    <w:p w14:paraId="6F301F64" w14:textId="77777777" w:rsidR="00463250" w:rsidRDefault="00BE5A36">
      <w:pPr>
        <w:pStyle w:val="Heading3"/>
        <w:ind w:left="-5"/>
      </w:pPr>
      <w:r>
        <w:t>Things to Avoid</w:t>
      </w:r>
      <w:r>
        <w:rPr>
          <w:color w:val="000000"/>
        </w:rPr>
        <w:t xml:space="preserve"> </w:t>
      </w:r>
    </w:p>
    <w:p w14:paraId="24313544" w14:textId="77777777" w:rsidR="00463250" w:rsidRDefault="00BE5A36">
      <w:pPr>
        <w:ind w:left="10" w:right="13"/>
      </w:pPr>
      <w:r>
        <w:t xml:space="preserve">Do not instigate verbal or physical contact with a child/young person, unless it is appropriate and part of an agreed plan (such as measuring for costume </w:t>
      </w:r>
    </w:p>
    <w:p w14:paraId="0ED547F3" w14:textId="77777777" w:rsidR="00463250" w:rsidRDefault="00BE5A36">
      <w:pPr>
        <w:ind w:left="10" w:right="13"/>
      </w:pPr>
      <w:r>
        <w:t xml:space="preserve">Do not respond to verbal or physical contact from a child or young person that you consider inappropriate, but discuss it with another adult on site </w:t>
      </w:r>
    </w:p>
    <w:p w14:paraId="2735EB61" w14:textId="77777777" w:rsidR="00463250" w:rsidRDefault="00BE5A36">
      <w:pPr>
        <w:ind w:left="10" w:right="13"/>
      </w:pPr>
      <w:r>
        <w:t xml:space="preserve">Do not give personal information to any child/young person – for example your full name, address, telephone or mobile number </w:t>
      </w:r>
    </w:p>
    <w:p w14:paraId="5A93A142" w14:textId="77777777" w:rsidR="00463250" w:rsidRDefault="00BE5A36">
      <w:pPr>
        <w:spacing w:after="5" w:line="262" w:lineRule="auto"/>
        <w:ind w:left="10" w:right="784"/>
        <w:jc w:val="both"/>
      </w:pPr>
      <w:r>
        <w:t xml:space="preserve">Do not accept or respond to a child or young person attempting to give </w:t>
      </w:r>
      <w:proofErr w:type="spellStart"/>
      <w:r>
        <w:t>you</w:t>
      </w:r>
      <w:proofErr w:type="spellEnd"/>
      <w:r>
        <w:t xml:space="preserve"> personal information Do not confront an alleged abuser Do not instigate investigation into alleged abuse </w:t>
      </w:r>
    </w:p>
    <w:p w14:paraId="6C9E4394" w14:textId="77777777" w:rsidR="00463250" w:rsidRDefault="00BE5A36">
      <w:pPr>
        <w:ind w:left="10" w:right="13"/>
      </w:pPr>
      <w:r>
        <w:t xml:space="preserve">Do not be in unsupervised one to one situation with a child/young person whenever possible </w:t>
      </w:r>
    </w:p>
    <w:p w14:paraId="0E938678" w14:textId="77777777" w:rsidR="00463250" w:rsidRDefault="00BE5A36">
      <w:pPr>
        <w:ind w:left="10" w:right="13"/>
      </w:pPr>
      <w:r>
        <w:t xml:space="preserve">Do not accept friendship requests on social media </w:t>
      </w:r>
    </w:p>
    <w:p w14:paraId="4C9A6D41" w14:textId="77777777" w:rsidR="00463250" w:rsidRDefault="00BE5A36">
      <w:pPr>
        <w:ind w:left="10" w:right="13"/>
      </w:pPr>
      <w:r>
        <w:t xml:space="preserve">Do not take photographs on Headgate premises which include children participating in any form of activity without parental consent. </w:t>
      </w:r>
    </w:p>
    <w:p w14:paraId="5B5E3146" w14:textId="77777777" w:rsidR="00463250" w:rsidRDefault="00BE5A36">
      <w:pPr>
        <w:spacing w:after="237" w:line="259" w:lineRule="auto"/>
        <w:ind w:left="0" w:firstLine="0"/>
      </w:pPr>
      <w:r>
        <w:rPr>
          <w:color w:val="FF0000"/>
          <w:sz w:val="26"/>
        </w:rPr>
        <w:t>If A Child Discloses Something . . .</w:t>
      </w:r>
      <w:r>
        <w:rPr>
          <w:sz w:val="26"/>
        </w:rPr>
        <w:t xml:space="preserve"> </w:t>
      </w:r>
    </w:p>
    <w:p w14:paraId="47954264" w14:textId="77777777" w:rsidR="00463250" w:rsidRDefault="00BE5A36">
      <w:pPr>
        <w:spacing w:after="0" w:line="259" w:lineRule="auto"/>
        <w:ind w:left="0" w:firstLine="0"/>
      </w:pPr>
      <w:r>
        <w:rPr>
          <w:color w:val="FF0000"/>
        </w:rPr>
        <w:lastRenderedPageBreak/>
        <w:t xml:space="preserve">Do </w:t>
      </w:r>
      <w:r>
        <w:rPr>
          <w:color w:val="FF0000"/>
          <w:sz w:val="24"/>
        </w:rPr>
        <w:t>not</w:t>
      </w:r>
      <w:r>
        <w:t xml:space="preserve"> </w:t>
      </w:r>
    </w:p>
    <w:p w14:paraId="4420C8C0" w14:textId="77777777" w:rsidR="00463250" w:rsidRDefault="00BE5A36">
      <w:pPr>
        <w:ind w:left="10" w:right="13"/>
      </w:pPr>
      <w:r>
        <w:t xml:space="preserve">Promise confidentiality  </w:t>
      </w:r>
    </w:p>
    <w:p w14:paraId="38C24019" w14:textId="77777777" w:rsidR="00463250" w:rsidRDefault="00BE5A36">
      <w:pPr>
        <w:ind w:left="10" w:right="13"/>
      </w:pPr>
      <w:r>
        <w:t xml:space="preserve">Ask any leading questions  </w:t>
      </w:r>
    </w:p>
    <w:p w14:paraId="0F21CA77" w14:textId="77777777" w:rsidR="00463250" w:rsidRDefault="00BE5A36">
      <w:pPr>
        <w:ind w:left="10" w:right="13"/>
      </w:pPr>
      <w:r>
        <w:t xml:space="preserve">Investigate in any way </w:t>
      </w:r>
    </w:p>
    <w:p w14:paraId="1E60E05E" w14:textId="77777777" w:rsidR="00463250" w:rsidRDefault="00BE5A36">
      <w:pPr>
        <w:spacing w:after="0" w:line="259" w:lineRule="auto"/>
        <w:ind w:left="0" w:firstLine="0"/>
      </w:pPr>
      <w:r>
        <w:rPr>
          <w:color w:val="FF0000"/>
        </w:rPr>
        <w:t xml:space="preserve"> </w:t>
      </w:r>
    </w:p>
    <w:p w14:paraId="058C4547" w14:textId="77777777" w:rsidR="00463250" w:rsidRDefault="00BE5A36">
      <w:pPr>
        <w:pStyle w:val="Heading3"/>
        <w:ind w:left="-5"/>
      </w:pPr>
      <w:r>
        <w:t>Do</w:t>
      </w:r>
      <w:r>
        <w:rPr>
          <w:color w:val="000000"/>
        </w:rPr>
        <w:t xml:space="preserve"> </w:t>
      </w:r>
    </w:p>
    <w:p w14:paraId="714A6113" w14:textId="77777777" w:rsidR="00463250" w:rsidRDefault="00BE5A36">
      <w:pPr>
        <w:ind w:left="10" w:right="13"/>
      </w:pPr>
      <w:r>
        <w:t xml:space="preserve">Listen Reassure </w:t>
      </w:r>
    </w:p>
    <w:p w14:paraId="4D7AFD27" w14:textId="77777777" w:rsidR="00463250" w:rsidRDefault="00BE5A36">
      <w:pPr>
        <w:ind w:left="10" w:right="13"/>
      </w:pPr>
      <w:r>
        <w:t xml:space="preserve">Tell them you will have to tell someone else </w:t>
      </w:r>
    </w:p>
    <w:p w14:paraId="024EA6B3" w14:textId="77777777" w:rsidR="00463250" w:rsidRDefault="00BE5A36">
      <w:pPr>
        <w:spacing w:after="262"/>
        <w:ind w:left="10" w:right="13"/>
      </w:pPr>
      <w:r>
        <w:t xml:space="preserve">Write a true and accurate account of the disclosure </w:t>
      </w:r>
    </w:p>
    <w:p w14:paraId="1E5DD93A" w14:textId="77777777" w:rsidR="00463250" w:rsidRDefault="00BE5A36">
      <w:pPr>
        <w:pStyle w:val="Heading3"/>
        <w:ind w:left="-5"/>
      </w:pPr>
      <w:r>
        <w:t>Please remember</w:t>
      </w:r>
      <w:r>
        <w:rPr>
          <w:color w:val="000000"/>
        </w:rPr>
        <w:t xml:space="preserve"> </w:t>
      </w:r>
    </w:p>
    <w:p w14:paraId="11634265" w14:textId="77777777" w:rsidR="00463250" w:rsidRDefault="00BE5A36">
      <w:pPr>
        <w:spacing w:after="5" w:line="262" w:lineRule="auto"/>
        <w:ind w:left="10" w:right="253"/>
        <w:jc w:val="both"/>
      </w:pPr>
      <w:r>
        <w:t xml:space="preserve">Any group that uses the theatre for a performance involving children is required to have a licence from Essex County Council for that performance and to have chaperones in attendance. This applies even if the tickets are sold direct to parents rather than through our box office. Some areas of the theatre building may be restricted to other users if children are using rooms as changing areas. </w:t>
      </w:r>
    </w:p>
    <w:p w14:paraId="27F6C947" w14:textId="77777777" w:rsidR="00463250" w:rsidRDefault="00BE5A36">
      <w:pPr>
        <w:spacing w:after="0" w:line="259" w:lineRule="auto"/>
        <w:ind w:left="0" w:firstLine="0"/>
      </w:pPr>
      <w:r>
        <w:t xml:space="preserve"> </w:t>
      </w:r>
    </w:p>
    <w:p w14:paraId="41945F31" w14:textId="0347E06E" w:rsidR="00463250" w:rsidRDefault="00BE5A36">
      <w:pPr>
        <w:ind w:left="10" w:right="13"/>
      </w:pPr>
      <w:r>
        <w:t xml:space="preserve">The responsibility for children who are performing as part of a hiring group rests with the hirer. In establishing a contract for performance, safeguarding arrangements will be dealt with in the contracting process. </w:t>
      </w:r>
      <w:r w:rsidR="008C6DB8">
        <w:t>Cameron Abbott- Betts</w:t>
      </w:r>
      <w:r>
        <w:t xml:space="preserve"> is currently the lead for this. He also establishes and monitors the contract arrangements involving children which are not public performance, such as the dance schools. </w:t>
      </w:r>
    </w:p>
    <w:p w14:paraId="7414AFB1" w14:textId="3AC727E1" w:rsidR="00463250" w:rsidRDefault="00BE5A36">
      <w:pPr>
        <w:ind w:left="10" w:right="13"/>
      </w:pPr>
      <w:r>
        <w:t xml:space="preserve">Theatre Arts Action Trust has its own procedures for any event that is organised through Headgate Theatre Productions, and will ensure that appropriate guidance, risk assessment and licencing arrangements are dealt with. </w:t>
      </w:r>
    </w:p>
    <w:p w14:paraId="58A511C9" w14:textId="77777777" w:rsidR="00463250" w:rsidRDefault="00BE5A36">
      <w:pPr>
        <w:spacing w:after="0" w:line="259" w:lineRule="auto"/>
        <w:ind w:left="0" w:firstLine="0"/>
      </w:pPr>
      <w:r>
        <w:t xml:space="preserve"> </w:t>
      </w:r>
    </w:p>
    <w:p w14:paraId="4FA828DB" w14:textId="77777777" w:rsidR="00463250" w:rsidRDefault="00BE5A36">
      <w:pPr>
        <w:spacing w:after="0" w:line="259" w:lineRule="auto"/>
        <w:ind w:left="-5"/>
      </w:pPr>
      <w:r>
        <w:rPr>
          <w:color w:val="FF0000"/>
        </w:rPr>
        <w:t>Have a concern?</w:t>
      </w:r>
      <w:r>
        <w:t xml:space="preserve"> </w:t>
      </w:r>
    </w:p>
    <w:p w14:paraId="0134356D" w14:textId="700490D6" w:rsidR="00463250" w:rsidRDefault="00BE5A36">
      <w:pPr>
        <w:spacing w:after="5" w:line="262" w:lineRule="auto"/>
        <w:ind w:left="10" w:right="5"/>
        <w:jc w:val="both"/>
      </w:pPr>
      <w:r>
        <w:t xml:space="preserve">Any concern regarding the welfare of a child within the theatre should be highlighted with the Duty Manager or Headgate </w:t>
      </w:r>
      <w:r w:rsidR="005A28DE">
        <w:t>Director</w:t>
      </w:r>
      <w:r>
        <w:t xml:space="preserve">, if available, who will liaise with the Nominated Officer or their Deputy. Where the issue relates to a hiring group, they should be advised of the concern at the time. If there is no-one on </w:t>
      </w:r>
      <w:r w:rsidR="000F63EE">
        <w:t>site,</w:t>
      </w:r>
      <w:r>
        <w:t xml:space="preserve"> then please make prompt contact with: </w:t>
      </w:r>
    </w:p>
    <w:p w14:paraId="4AF23E3C" w14:textId="6A205CCA" w:rsidR="00463250" w:rsidRDefault="00742027">
      <w:pPr>
        <w:ind w:left="10" w:right="13"/>
      </w:pPr>
      <w:r>
        <w:t xml:space="preserve">Cameron Abbott Betts </w:t>
      </w:r>
      <w:r w:rsidR="000F63EE">
        <w:t>- 07957400953</w:t>
      </w:r>
    </w:p>
    <w:p w14:paraId="22786D88" w14:textId="0724B6D1" w:rsidR="00463250" w:rsidRDefault="00BE5A36" w:rsidP="000F63EE">
      <w:pPr>
        <w:ind w:left="10" w:right="13"/>
      </w:pPr>
      <w:r>
        <w:t xml:space="preserve"> </w:t>
      </w:r>
    </w:p>
    <w:p w14:paraId="010ED227" w14:textId="77777777" w:rsidR="00463250" w:rsidRDefault="00BE5A36">
      <w:pPr>
        <w:spacing w:after="0" w:line="259" w:lineRule="auto"/>
        <w:ind w:left="0" w:firstLine="0"/>
      </w:pPr>
      <w:r>
        <w:t xml:space="preserve"> </w:t>
      </w:r>
    </w:p>
    <w:p w14:paraId="3A16181B" w14:textId="6D97B8FE" w:rsidR="00863EE4" w:rsidRDefault="00BE5A36">
      <w:pPr>
        <w:ind w:left="10" w:right="13"/>
        <w:rPr>
          <w:color w:val="0000FF"/>
          <w:sz w:val="21"/>
          <w:u w:val="single" w:color="0000FF"/>
        </w:rPr>
      </w:pPr>
      <w:proofErr w:type="gramStart"/>
      <w:r>
        <w:t>In the event that</w:t>
      </w:r>
      <w:proofErr w:type="gramEnd"/>
      <w:r>
        <w:t xml:space="preserve"> none of the above can be contacted then please contact ‘Essex Safeguarding Children Board’ 0345 603 7627 and ask for the priority line (and for out of hours) 0345 606 1212 and advise the action taken to: </w:t>
      </w:r>
      <w:hyperlink r:id="rId11" w:history="1">
        <w:r w:rsidR="00863EE4" w:rsidRPr="00F90330">
          <w:rPr>
            <w:rStyle w:val="Hyperlink"/>
            <w:sz w:val="21"/>
          </w:rPr>
          <w:t>cam@headgatetheatre.co.uk</w:t>
        </w:r>
      </w:hyperlink>
    </w:p>
    <w:p w14:paraId="30A0CA2E" w14:textId="542F6A83" w:rsidR="00463250" w:rsidRDefault="00BE5A36" w:rsidP="00863EE4">
      <w:pPr>
        <w:ind w:left="0" w:right="13" w:firstLine="0"/>
        <w:rPr>
          <w:sz w:val="21"/>
        </w:rPr>
      </w:pPr>
      <w:r>
        <w:rPr>
          <w:sz w:val="21"/>
        </w:rPr>
        <w:t xml:space="preserve"> </w:t>
      </w:r>
    </w:p>
    <w:p w14:paraId="7D354A55" w14:textId="77777777" w:rsidR="00430EDD" w:rsidRDefault="00430EDD">
      <w:pPr>
        <w:ind w:left="10" w:right="13"/>
      </w:pPr>
    </w:p>
    <w:p w14:paraId="23792067" w14:textId="77777777" w:rsidR="00463250" w:rsidRDefault="00BE5A36">
      <w:pPr>
        <w:spacing w:after="0" w:line="259" w:lineRule="auto"/>
        <w:ind w:left="0" w:firstLine="0"/>
      </w:pPr>
      <w:r>
        <w:t xml:space="preserve"> </w:t>
      </w:r>
    </w:p>
    <w:p w14:paraId="4C569CF3" w14:textId="3928CB0D" w:rsidR="00463250" w:rsidRDefault="00BE5A36" w:rsidP="00863EE4">
      <w:pPr>
        <w:spacing w:after="0" w:line="259" w:lineRule="auto"/>
        <w:ind w:left="0" w:firstLine="0"/>
      </w:pPr>
      <w:r>
        <w:t xml:space="preserve">The full policy document is available on the Headgate website </w:t>
      </w:r>
      <w:r w:rsidR="00F8676B">
        <w:t xml:space="preserve">under </w:t>
      </w:r>
      <w:r w:rsidR="009474C9">
        <w:t>Venue Hire</w:t>
      </w:r>
      <w:r>
        <w:t xml:space="preserve">/Auditorium/Contracts and </w:t>
      </w:r>
      <w:r w:rsidR="00D958C5">
        <w:t>Policies.</w:t>
      </w:r>
      <w:r>
        <w:t xml:space="preserve">  </w:t>
      </w:r>
    </w:p>
    <w:p w14:paraId="31CFE447" w14:textId="77777777" w:rsidR="00463250" w:rsidRDefault="00BE5A36">
      <w:pPr>
        <w:spacing w:after="0" w:line="259" w:lineRule="auto"/>
        <w:ind w:left="0" w:firstLine="0"/>
      </w:pPr>
      <w:r>
        <w:rPr>
          <w:sz w:val="26"/>
        </w:rPr>
        <w:t xml:space="preserve"> </w:t>
      </w:r>
      <w:r>
        <w:rPr>
          <w:sz w:val="26"/>
        </w:rPr>
        <w:tab/>
        <w:t xml:space="preserve"> </w:t>
      </w:r>
    </w:p>
    <w:p w14:paraId="63A09D60" w14:textId="77777777" w:rsidR="00922461" w:rsidRDefault="00922461">
      <w:pPr>
        <w:pStyle w:val="Heading1"/>
        <w:spacing w:after="0" w:line="259" w:lineRule="auto"/>
        <w:ind w:left="16" w:right="26"/>
        <w:jc w:val="center"/>
        <w:rPr>
          <w:sz w:val="26"/>
        </w:rPr>
      </w:pPr>
    </w:p>
    <w:p w14:paraId="0F755502" w14:textId="470345FC" w:rsidR="00463250" w:rsidRDefault="00BE5A36">
      <w:pPr>
        <w:pStyle w:val="Heading1"/>
        <w:spacing w:after="0" w:line="259" w:lineRule="auto"/>
        <w:ind w:left="16" w:right="26"/>
        <w:jc w:val="center"/>
      </w:pPr>
      <w:r>
        <w:rPr>
          <w:sz w:val="26"/>
        </w:rPr>
        <w:t xml:space="preserve">Appendix 2 - Provision of staff to child ratios for educational activity </w:t>
      </w:r>
    </w:p>
    <w:p w14:paraId="234ADFB5" w14:textId="77777777" w:rsidR="00463250" w:rsidRDefault="00BE5A36">
      <w:pPr>
        <w:spacing w:after="0" w:line="259" w:lineRule="auto"/>
        <w:ind w:left="0" w:firstLine="0"/>
      </w:pPr>
      <w:r>
        <w:t xml:space="preserve"> </w:t>
      </w:r>
    </w:p>
    <w:p w14:paraId="0A74DC27" w14:textId="77777777" w:rsidR="00463250" w:rsidRDefault="00BE5A36">
      <w:pPr>
        <w:spacing w:after="5" w:line="262" w:lineRule="auto"/>
        <w:ind w:left="10" w:right="236"/>
        <w:jc w:val="both"/>
      </w:pPr>
      <w:r>
        <w:t xml:space="preserve">The level of supervision must be adequate for educational activity, whether at the organisation’s venue or on a journey/ visit. Therefore, when deciding how many adults are required to supervise, The Headgate Theatre must take into consideration a range of practical matters: </w:t>
      </w:r>
    </w:p>
    <w:p w14:paraId="402E7CE4" w14:textId="77777777" w:rsidR="00463250" w:rsidRDefault="00BE5A36">
      <w:pPr>
        <w:numPr>
          <w:ilvl w:val="0"/>
          <w:numId w:val="14"/>
        </w:numPr>
        <w:ind w:right="13" w:hanging="338"/>
      </w:pPr>
      <w:r>
        <w:t xml:space="preserve">The number and age range of participants in the group </w:t>
      </w:r>
    </w:p>
    <w:p w14:paraId="5279FD8F" w14:textId="77777777" w:rsidR="00463250" w:rsidRDefault="00BE5A36">
      <w:pPr>
        <w:numPr>
          <w:ilvl w:val="0"/>
          <w:numId w:val="14"/>
        </w:numPr>
        <w:ind w:right="13" w:hanging="338"/>
      </w:pPr>
      <w:r>
        <w:t xml:space="preserve">Other activity taking place on site </w:t>
      </w:r>
    </w:p>
    <w:p w14:paraId="2D0142C6" w14:textId="77777777" w:rsidR="00463250" w:rsidRDefault="00BE5A36">
      <w:pPr>
        <w:numPr>
          <w:ilvl w:val="0"/>
          <w:numId w:val="14"/>
        </w:numPr>
        <w:ind w:right="13" w:hanging="338"/>
      </w:pPr>
      <w:r>
        <w:t xml:space="preserve">The activities to be undertaken – hazardous activity may carry specific ratios – check the current guidance. </w:t>
      </w:r>
    </w:p>
    <w:p w14:paraId="246B6805" w14:textId="77777777" w:rsidR="00463250" w:rsidRDefault="00BE5A36">
      <w:pPr>
        <w:numPr>
          <w:ilvl w:val="0"/>
          <w:numId w:val="14"/>
        </w:numPr>
        <w:ind w:right="13" w:hanging="338"/>
      </w:pPr>
      <w:r>
        <w:t xml:space="preserve">The contractual arrangement between the activity provider and The Headgate Theatre </w:t>
      </w:r>
    </w:p>
    <w:p w14:paraId="4782433C" w14:textId="77777777" w:rsidR="00463250" w:rsidRDefault="00BE5A36">
      <w:pPr>
        <w:numPr>
          <w:ilvl w:val="0"/>
          <w:numId w:val="14"/>
        </w:numPr>
        <w:ind w:right="13" w:hanging="338"/>
      </w:pPr>
      <w:r>
        <w:t xml:space="preserve">The responsibilities that each individual supervisor and adults are expected to bear and how these are communicated </w:t>
      </w:r>
    </w:p>
    <w:p w14:paraId="6B5A3035" w14:textId="77777777" w:rsidR="00463250" w:rsidRDefault="00BE5A36">
      <w:pPr>
        <w:numPr>
          <w:ilvl w:val="0"/>
          <w:numId w:val="14"/>
        </w:numPr>
        <w:spacing w:after="5" w:line="262" w:lineRule="auto"/>
        <w:ind w:right="13" w:hanging="338"/>
      </w:pPr>
      <w:r>
        <w:t xml:space="preserve">The person organising the activity will use his/her professional judgement or experience in deciding the level of supervision </w:t>
      </w:r>
      <w:proofErr w:type="gramStart"/>
      <w:r>
        <w:t>taking into account</w:t>
      </w:r>
      <w:proofErr w:type="gramEnd"/>
      <w:r>
        <w:t xml:space="preserve"> the guidance as stated above. </w:t>
      </w:r>
    </w:p>
    <w:p w14:paraId="7DF8522B" w14:textId="77777777" w:rsidR="00463250" w:rsidRDefault="00BE5A36">
      <w:pPr>
        <w:numPr>
          <w:ilvl w:val="0"/>
          <w:numId w:val="14"/>
        </w:numPr>
        <w:ind w:right="13" w:hanging="338"/>
      </w:pPr>
      <w:r>
        <w:t xml:space="preserve">Where a party consists of children of both sexes, both male and female supervision should be provided unless otherwise agreed. </w:t>
      </w:r>
    </w:p>
    <w:p w14:paraId="3A7531A2" w14:textId="77777777" w:rsidR="00463250" w:rsidRDefault="00BE5A36">
      <w:pPr>
        <w:spacing w:after="4" w:line="259" w:lineRule="auto"/>
        <w:ind w:left="214" w:firstLine="0"/>
      </w:pPr>
      <w:r>
        <w:t xml:space="preserve"> </w:t>
      </w:r>
    </w:p>
    <w:p w14:paraId="3CFDF0FD" w14:textId="77777777" w:rsidR="00463250" w:rsidRDefault="00BE5A36">
      <w:pPr>
        <w:numPr>
          <w:ilvl w:val="0"/>
          <w:numId w:val="14"/>
        </w:numPr>
        <w:ind w:right="13" w:hanging="338"/>
      </w:pPr>
      <w:r>
        <w:t xml:space="preserve">The NSPCC recommended ratios are: </w:t>
      </w:r>
    </w:p>
    <w:tbl>
      <w:tblPr>
        <w:tblStyle w:val="TableGrid"/>
        <w:tblW w:w="5875" w:type="dxa"/>
        <w:tblInd w:w="0" w:type="dxa"/>
        <w:tblLook w:val="04A0" w:firstRow="1" w:lastRow="0" w:firstColumn="1" w:lastColumn="0" w:noHBand="0" w:noVBand="1"/>
      </w:tblPr>
      <w:tblGrid>
        <w:gridCol w:w="2881"/>
        <w:gridCol w:w="2994"/>
      </w:tblGrid>
      <w:tr w:rsidR="00463250" w14:paraId="2ED5F10E" w14:textId="77777777">
        <w:trPr>
          <w:trHeight w:val="244"/>
        </w:trPr>
        <w:tc>
          <w:tcPr>
            <w:tcW w:w="2881" w:type="dxa"/>
            <w:tcBorders>
              <w:top w:val="nil"/>
              <w:left w:val="nil"/>
              <w:bottom w:val="nil"/>
              <w:right w:val="nil"/>
            </w:tcBorders>
          </w:tcPr>
          <w:p w14:paraId="7512EB48" w14:textId="77777777" w:rsidR="00463250" w:rsidRDefault="00BE5A36">
            <w:pPr>
              <w:spacing w:after="0" w:line="259" w:lineRule="auto"/>
              <w:ind w:left="533" w:firstLine="0"/>
            </w:pPr>
            <w:r>
              <w:t xml:space="preserve">0-2 years </w:t>
            </w:r>
          </w:p>
        </w:tc>
        <w:tc>
          <w:tcPr>
            <w:tcW w:w="2994" w:type="dxa"/>
            <w:tcBorders>
              <w:top w:val="nil"/>
              <w:left w:val="nil"/>
              <w:bottom w:val="nil"/>
              <w:right w:val="nil"/>
            </w:tcBorders>
          </w:tcPr>
          <w:p w14:paraId="71D90D08" w14:textId="77777777" w:rsidR="00463250" w:rsidRDefault="00BE5A36">
            <w:pPr>
              <w:spacing w:after="0" w:line="259" w:lineRule="auto"/>
              <w:ind w:left="0" w:firstLine="0"/>
            </w:pPr>
            <w:r>
              <w:t xml:space="preserve">1 member of staff to 3 children </w:t>
            </w:r>
          </w:p>
        </w:tc>
      </w:tr>
      <w:tr w:rsidR="00463250" w14:paraId="13D7CF6C" w14:textId="77777777">
        <w:trPr>
          <w:trHeight w:val="259"/>
        </w:trPr>
        <w:tc>
          <w:tcPr>
            <w:tcW w:w="2881" w:type="dxa"/>
            <w:tcBorders>
              <w:top w:val="nil"/>
              <w:left w:val="nil"/>
              <w:bottom w:val="nil"/>
              <w:right w:val="nil"/>
            </w:tcBorders>
          </w:tcPr>
          <w:p w14:paraId="608D7762" w14:textId="77777777" w:rsidR="00463250" w:rsidRDefault="00BE5A36">
            <w:pPr>
              <w:spacing w:after="0" w:line="259" w:lineRule="auto"/>
              <w:ind w:left="533" w:firstLine="0"/>
            </w:pPr>
            <w:r>
              <w:t xml:space="preserve">2-3 years </w:t>
            </w:r>
          </w:p>
        </w:tc>
        <w:tc>
          <w:tcPr>
            <w:tcW w:w="2994" w:type="dxa"/>
            <w:tcBorders>
              <w:top w:val="nil"/>
              <w:left w:val="nil"/>
              <w:bottom w:val="nil"/>
              <w:right w:val="nil"/>
            </w:tcBorders>
          </w:tcPr>
          <w:p w14:paraId="2E29C784" w14:textId="77777777" w:rsidR="00463250" w:rsidRDefault="00BE5A36">
            <w:pPr>
              <w:spacing w:after="0" w:line="259" w:lineRule="auto"/>
              <w:ind w:left="0" w:firstLine="0"/>
            </w:pPr>
            <w:r>
              <w:t xml:space="preserve">1 member of staff to 4 children </w:t>
            </w:r>
          </w:p>
        </w:tc>
      </w:tr>
      <w:tr w:rsidR="00463250" w14:paraId="0CD9A416" w14:textId="77777777">
        <w:trPr>
          <w:trHeight w:val="258"/>
        </w:trPr>
        <w:tc>
          <w:tcPr>
            <w:tcW w:w="2881" w:type="dxa"/>
            <w:tcBorders>
              <w:top w:val="nil"/>
              <w:left w:val="nil"/>
              <w:bottom w:val="nil"/>
              <w:right w:val="nil"/>
            </w:tcBorders>
          </w:tcPr>
          <w:p w14:paraId="593D2C1D" w14:textId="77777777" w:rsidR="00463250" w:rsidRDefault="00BE5A36">
            <w:pPr>
              <w:spacing w:after="0" w:line="259" w:lineRule="auto"/>
              <w:ind w:left="533" w:firstLine="0"/>
            </w:pPr>
            <w:r>
              <w:t xml:space="preserve">4-8 years </w:t>
            </w:r>
          </w:p>
        </w:tc>
        <w:tc>
          <w:tcPr>
            <w:tcW w:w="2994" w:type="dxa"/>
            <w:tcBorders>
              <w:top w:val="nil"/>
              <w:left w:val="nil"/>
              <w:bottom w:val="nil"/>
              <w:right w:val="nil"/>
            </w:tcBorders>
          </w:tcPr>
          <w:p w14:paraId="1AD23220" w14:textId="77777777" w:rsidR="00463250" w:rsidRDefault="00BE5A36">
            <w:pPr>
              <w:spacing w:after="0" w:line="259" w:lineRule="auto"/>
              <w:ind w:left="0" w:firstLine="0"/>
            </w:pPr>
            <w:r>
              <w:t xml:space="preserve">1 member of staff to 6 children </w:t>
            </w:r>
          </w:p>
        </w:tc>
      </w:tr>
      <w:tr w:rsidR="00463250" w14:paraId="5DFEDB85" w14:textId="77777777">
        <w:trPr>
          <w:trHeight w:val="258"/>
        </w:trPr>
        <w:tc>
          <w:tcPr>
            <w:tcW w:w="2881" w:type="dxa"/>
            <w:tcBorders>
              <w:top w:val="nil"/>
              <w:left w:val="nil"/>
              <w:bottom w:val="nil"/>
              <w:right w:val="nil"/>
            </w:tcBorders>
          </w:tcPr>
          <w:p w14:paraId="147884C9" w14:textId="77777777" w:rsidR="00463250" w:rsidRDefault="00BE5A36">
            <w:pPr>
              <w:spacing w:after="0" w:line="259" w:lineRule="auto"/>
              <w:ind w:left="533" w:firstLine="0"/>
            </w:pPr>
            <w:r>
              <w:t xml:space="preserve">9-12 years </w:t>
            </w:r>
          </w:p>
        </w:tc>
        <w:tc>
          <w:tcPr>
            <w:tcW w:w="2994" w:type="dxa"/>
            <w:tcBorders>
              <w:top w:val="nil"/>
              <w:left w:val="nil"/>
              <w:bottom w:val="nil"/>
              <w:right w:val="nil"/>
            </w:tcBorders>
          </w:tcPr>
          <w:p w14:paraId="6E8ACD9C" w14:textId="77777777" w:rsidR="00463250" w:rsidRDefault="00BE5A36">
            <w:pPr>
              <w:spacing w:after="0" w:line="259" w:lineRule="auto"/>
              <w:ind w:left="0" w:firstLine="0"/>
            </w:pPr>
            <w:r>
              <w:t xml:space="preserve">1 member of staff to 8 children </w:t>
            </w:r>
          </w:p>
        </w:tc>
      </w:tr>
      <w:tr w:rsidR="00463250" w14:paraId="10D3CB54" w14:textId="77777777">
        <w:trPr>
          <w:trHeight w:val="244"/>
        </w:trPr>
        <w:tc>
          <w:tcPr>
            <w:tcW w:w="2881" w:type="dxa"/>
            <w:tcBorders>
              <w:top w:val="nil"/>
              <w:left w:val="nil"/>
              <w:bottom w:val="nil"/>
              <w:right w:val="nil"/>
            </w:tcBorders>
          </w:tcPr>
          <w:p w14:paraId="15387548" w14:textId="77777777" w:rsidR="00463250" w:rsidRDefault="00BE5A36">
            <w:pPr>
              <w:spacing w:after="0" w:line="259" w:lineRule="auto"/>
              <w:ind w:left="0" w:firstLine="0"/>
            </w:pPr>
            <w:r>
              <w:t xml:space="preserve">          13-18 years </w:t>
            </w:r>
          </w:p>
        </w:tc>
        <w:tc>
          <w:tcPr>
            <w:tcW w:w="2994" w:type="dxa"/>
            <w:tcBorders>
              <w:top w:val="nil"/>
              <w:left w:val="nil"/>
              <w:bottom w:val="nil"/>
              <w:right w:val="nil"/>
            </w:tcBorders>
          </w:tcPr>
          <w:p w14:paraId="31F7F737" w14:textId="77777777" w:rsidR="00463250" w:rsidRDefault="00BE5A36">
            <w:pPr>
              <w:spacing w:after="0" w:line="259" w:lineRule="auto"/>
              <w:ind w:left="0" w:firstLine="0"/>
              <w:jc w:val="both"/>
            </w:pPr>
            <w:r>
              <w:t xml:space="preserve">1 member of staff to 10 children </w:t>
            </w:r>
          </w:p>
        </w:tc>
      </w:tr>
    </w:tbl>
    <w:p w14:paraId="282C20E5" w14:textId="77777777" w:rsidR="00463250" w:rsidRDefault="00BE5A36">
      <w:pPr>
        <w:ind w:left="490" w:right="13"/>
      </w:pPr>
      <w:r>
        <w:t xml:space="preserve">There should be one additional staff member for every 10 extra children and/or young people or part thereof. </w:t>
      </w:r>
    </w:p>
    <w:p w14:paraId="3FF6C0B1" w14:textId="77777777" w:rsidR="00463250" w:rsidRDefault="00BE5A36">
      <w:pPr>
        <w:numPr>
          <w:ilvl w:val="0"/>
          <w:numId w:val="14"/>
        </w:numPr>
        <w:ind w:right="13" w:hanging="338"/>
      </w:pPr>
      <w:r>
        <w:t xml:space="preserve">The ratio of staff and volunteers to children with disabilities is dependent on the needs of the individual child. </w:t>
      </w:r>
    </w:p>
    <w:p w14:paraId="784B156C" w14:textId="77777777" w:rsidR="00463250" w:rsidRDefault="00BE5A36">
      <w:pPr>
        <w:spacing w:after="0" w:line="259" w:lineRule="auto"/>
        <w:ind w:left="0" w:firstLine="0"/>
      </w:pPr>
      <w:r>
        <w:t xml:space="preserve"> </w:t>
      </w:r>
    </w:p>
    <w:p w14:paraId="7381C93E" w14:textId="77777777" w:rsidR="00463250" w:rsidRDefault="00BE5A36">
      <w:pPr>
        <w:ind w:left="10" w:right="13"/>
      </w:pPr>
      <w:r>
        <w:t xml:space="preserve">It is recommended that no journey/visit outside of The Headgate Theatre should be undertaken without a minimum of two adults in attendance.  </w:t>
      </w:r>
    </w:p>
    <w:p w14:paraId="551236D9" w14:textId="77777777" w:rsidR="00463250" w:rsidRDefault="00BE5A36">
      <w:pPr>
        <w:ind w:left="10" w:right="13"/>
      </w:pPr>
      <w:r>
        <w:t xml:space="preserve">Bus drivers should not be considered as supervisors.  </w:t>
      </w:r>
    </w:p>
    <w:p w14:paraId="36CF0F41" w14:textId="77777777" w:rsidR="00463250" w:rsidRDefault="00BE5A36">
      <w:pPr>
        <w:ind w:left="10" w:right="13"/>
      </w:pPr>
      <w:r>
        <w:t xml:space="preserve">Arrangements for all off site activity should be approved by the Trustees. </w:t>
      </w:r>
    </w:p>
    <w:p w14:paraId="7A695341" w14:textId="77777777" w:rsidR="00922461" w:rsidRDefault="00922461">
      <w:pPr>
        <w:pStyle w:val="Heading1"/>
        <w:spacing w:after="210" w:line="259" w:lineRule="auto"/>
        <w:ind w:left="16" w:right="199"/>
        <w:jc w:val="center"/>
        <w:rPr>
          <w:sz w:val="26"/>
        </w:rPr>
      </w:pPr>
    </w:p>
    <w:p w14:paraId="40890415" w14:textId="659AB046" w:rsidR="00463250" w:rsidRDefault="00BE5A36">
      <w:pPr>
        <w:pStyle w:val="Heading1"/>
        <w:spacing w:after="210" w:line="259" w:lineRule="auto"/>
        <w:ind w:left="16" w:right="199"/>
        <w:jc w:val="center"/>
      </w:pPr>
      <w:r>
        <w:rPr>
          <w:sz w:val="26"/>
        </w:rPr>
        <w:t xml:space="preserve">Appendix 3 - Adult/Children’s Safeguarding Report Form </w:t>
      </w:r>
    </w:p>
    <w:p w14:paraId="636E80CE" w14:textId="77777777" w:rsidR="00463250" w:rsidRDefault="00BE5A36">
      <w:pPr>
        <w:spacing w:after="49"/>
        <w:ind w:left="10" w:right="164"/>
      </w:pPr>
      <w:r>
        <w:t xml:space="preserve">To be completed as fully as possible if you have concerns regarding an adult or child. If it is safe to do so, it is important to inform the person about your concerns and that you have a duty to pass the information onto the onsite manager if available or nominated safeguarding lead. The nominated person will consider the information and determine the most appropriate course of action. </w:t>
      </w:r>
    </w:p>
    <w:p w14:paraId="21503D3F" w14:textId="77777777" w:rsidR="00463250" w:rsidRDefault="00BE5A36">
      <w:pPr>
        <w:spacing w:after="0" w:line="259" w:lineRule="auto"/>
        <w:ind w:left="0" w:firstLine="0"/>
      </w:pPr>
      <w:r>
        <w:t xml:space="preserve"> </w:t>
      </w:r>
    </w:p>
    <w:tbl>
      <w:tblPr>
        <w:tblStyle w:val="TableGrid"/>
        <w:tblW w:w="8393" w:type="dxa"/>
        <w:tblInd w:w="1" w:type="dxa"/>
        <w:tblCellMar>
          <w:top w:w="32" w:type="dxa"/>
          <w:left w:w="4" w:type="dxa"/>
          <w:right w:w="782" w:type="dxa"/>
        </w:tblCellMar>
        <w:tblLook w:val="04A0" w:firstRow="1" w:lastRow="0" w:firstColumn="1" w:lastColumn="0" w:noHBand="0" w:noVBand="1"/>
      </w:tblPr>
      <w:tblGrid>
        <w:gridCol w:w="3361"/>
        <w:gridCol w:w="5032"/>
      </w:tblGrid>
      <w:tr w:rsidR="00463250" w14:paraId="2883010A" w14:textId="77777777">
        <w:trPr>
          <w:trHeight w:val="264"/>
        </w:trPr>
        <w:tc>
          <w:tcPr>
            <w:tcW w:w="8393" w:type="dxa"/>
            <w:gridSpan w:val="2"/>
            <w:tcBorders>
              <w:top w:val="single" w:sz="4" w:space="0" w:color="000000"/>
              <w:left w:val="single" w:sz="4" w:space="0" w:color="000000"/>
              <w:bottom w:val="single" w:sz="4" w:space="0" w:color="000000"/>
              <w:right w:val="single" w:sz="4" w:space="0" w:color="000000"/>
            </w:tcBorders>
            <w:shd w:val="clear" w:color="auto" w:fill="D9D9D9"/>
          </w:tcPr>
          <w:p w14:paraId="1E4A6EA2" w14:textId="77777777" w:rsidR="00463250" w:rsidRDefault="00BE5A36">
            <w:pPr>
              <w:spacing w:after="0" w:line="259" w:lineRule="auto"/>
              <w:ind w:left="0" w:firstLine="0"/>
            </w:pPr>
            <w:r>
              <w:rPr>
                <w:sz w:val="21"/>
              </w:rPr>
              <w:lastRenderedPageBreak/>
              <w:t xml:space="preserve">Section 1 - Details of adult or child (you have concerns about) </w:t>
            </w:r>
          </w:p>
        </w:tc>
      </w:tr>
      <w:tr w:rsidR="00463250" w14:paraId="51336A75" w14:textId="77777777">
        <w:trPr>
          <w:trHeight w:val="529"/>
        </w:trPr>
        <w:tc>
          <w:tcPr>
            <w:tcW w:w="3361" w:type="dxa"/>
            <w:tcBorders>
              <w:top w:val="single" w:sz="4" w:space="0" w:color="000000"/>
              <w:left w:val="single" w:sz="4" w:space="0" w:color="000000"/>
              <w:bottom w:val="single" w:sz="4" w:space="0" w:color="000000"/>
              <w:right w:val="single" w:sz="4" w:space="0" w:color="000000"/>
            </w:tcBorders>
          </w:tcPr>
          <w:p w14:paraId="44CB9B59" w14:textId="77777777" w:rsidR="00463250" w:rsidRDefault="00BE5A36">
            <w:pPr>
              <w:spacing w:after="0" w:line="259" w:lineRule="auto"/>
              <w:ind w:left="0" w:firstLine="0"/>
            </w:pPr>
            <w:r>
              <w:rPr>
                <w:sz w:val="21"/>
              </w:rPr>
              <w:t xml:space="preserve">Name of adult or child </w:t>
            </w:r>
          </w:p>
        </w:tc>
        <w:tc>
          <w:tcPr>
            <w:tcW w:w="5032" w:type="dxa"/>
            <w:tcBorders>
              <w:top w:val="single" w:sz="4" w:space="0" w:color="000000"/>
              <w:left w:val="single" w:sz="4" w:space="0" w:color="000000"/>
              <w:bottom w:val="single" w:sz="4" w:space="0" w:color="000000"/>
              <w:right w:val="single" w:sz="4" w:space="0" w:color="000000"/>
            </w:tcBorders>
          </w:tcPr>
          <w:p w14:paraId="52138072" w14:textId="77777777" w:rsidR="00463250" w:rsidRDefault="00BE5A36">
            <w:pPr>
              <w:spacing w:after="0" w:line="259" w:lineRule="auto"/>
              <w:ind w:left="1" w:firstLine="0"/>
            </w:pPr>
            <w:r>
              <w:rPr>
                <w:sz w:val="21"/>
              </w:rPr>
              <w:t xml:space="preserve"> </w:t>
            </w:r>
          </w:p>
        </w:tc>
      </w:tr>
      <w:tr w:rsidR="00463250" w14:paraId="157F7227" w14:textId="77777777">
        <w:trPr>
          <w:trHeight w:val="768"/>
        </w:trPr>
        <w:tc>
          <w:tcPr>
            <w:tcW w:w="3361" w:type="dxa"/>
            <w:tcBorders>
              <w:top w:val="single" w:sz="4" w:space="0" w:color="000000"/>
              <w:left w:val="single" w:sz="4" w:space="0" w:color="000000"/>
              <w:bottom w:val="single" w:sz="4" w:space="0" w:color="000000"/>
              <w:right w:val="single" w:sz="4" w:space="0" w:color="000000"/>
            </w:tcBorders>
          </w:tcPr>
          <w:p w14:paraId="3C87EA90" w14:textId="77777777" w:rsidR="00463250" w:rsidRDefault="00BE5A36">
            <w:pPr>
              <w:spacing w:after="0" w:line="259" w:lineRule="auto"/>
              <w:ind w:left="0" w:firstLine="0"/>
            </w:pPr>
            <w:r>
              <w:rPr>
                <w:sz w:val="21"/>
              </w:rPr>
              <w:t xml:space="preserve">Address </w:t>
            </w:r>
          </w:p>
        </w:tc>
        <w:tc>
          <w:tcPr>
            <w:tcW w:w="5032" w:type="dxa"/>
            <w:tcBorders>
              <w:top w:val="single" w:sz="4" w:space="0" w:color="000000"/>
              <w:left w:val="single" w:sz="4" w:space="0" w:color="000000"/>
              <w:bottom w:val="single" w:sz="4" w:space="0" w:color="000000"/>
              <w:right w:val="single" w:sz="4" w:space="0" w:color="000000"/>
            </w:tcBorders>
          </w:tcPr>
          <w:p w14:paraId="453E6AE8" w14:textId="77777777" w:rsidR="00463250" w:rsidRDefault="00BE5A36">
            <w:pPr>
              <w:spacing w:after="0" w:line="252" w:lineRule="auto"/>
              <w:ind w:left="0" w:right="4198" w:firstLine="0"/>
              <w:jc w:val="both"/>
            </w:pPr>
            <w:r>
              <w:rPr>
                <w:sz w:val="21"/>
              </w:rPr>
              <w:t xml:space="preserve">  </w:t>
            </w:r>
          </w:p>
          <w:p w14:paraId="069822E5" w14:textId="77777777" w:rsidR="00463250" w:rsidRDefault="00BE5A36">
            <w:pPr>
              <w:spacing w:after="0" w:line="259" w:lineRule="auto"/>
              <w:ind w:left="1" w:firstLine="0"/>
            </w:pPr>
            <w:r>
              <w:rPr>
                <w:sz w:val="21"/>
              </w:rPr>
              <w:t xml:space="preserve"> </w:t>
            </w:r>
          </w:p>
        </w:tc>
      </w:tr>
      <w:tr w:rsidR="00463250" w14:paraId="281221A9" w14:textId="77777777">
        <w:trPr>
          <w:trHeight w:val="265"/>
        </w:trPr>
        <w:tc>
          <w:tcPr>
            <w:tcW w:w="3361" w:type="dxa"/>
            <w:tcBorders>
              <w:top w:val="single" w:sz="4" w:space="0" w:color="000000"/>
              <w:left w:val="single" w:sz="4" w:space="0" w:color="000000"/>
              <w:bottom w:val="single" w:sz="3" w:space="0" w:color="000000"/>
              <w:right w:val="single" w:sz="4" w:space="0" w:color="000000"/>
            </w:tcBorders>
          </w:tcPr>
          <w:p w14:paraId="554AF62B" w14:textId="77777777" w:rsidR="00463250" w:rsidRDefault="00BE5A36">
            <w:pPr>
              <w:spacing w:after="0" w:line="259" w:lineRule="auto"/>
              <w:ind w:left="0" w:firstLine="0"/>
            </w:pPr>
            <w:r>
              <w:rPr>
                <w:sz w:val="21"/>
              </w:rPr>
              <w:t xml:space="preserve">Date of Birth/Age </w:t>
            </w:r>
          </w:p>
        </w:tc>
        <w:tc>
          <w:tcPr>
            <w:tcW w:w="5032" w:type="dxa"/>
            <w:tcBorders>
              <w:top w:val="single" w:sz="4" w:space="0" w:color="000000"/>
              <w:left w:val="single" w:sz="4" w:space="0" w:color="000000"/>
              <w:bottom w:val="single" w:sz="3" w:space="0" w:color="000000"/>
              <w:right w:val="single" w:sz="4" w:space="0" w:color="000000"/>
            </w:tcBorders>
          </w:tcPr>
          <w:p w14:paraId="37D2ABB5" w14:textId="77777777" w:rsidR="00463250" w:rsidRDefault="00BE5A36">
            <w:pPr>
              <w:spacing w:after="0" w:line="259" w:lineRule="auto"/>
              <w:ind w:left="1" w:firstLine="0"/>
            </w:pPr>
            <w:r>
              <w:rPr>
                <w:sz w:val="21"/>
              </w:rPr>
              <w:t xml:space="preserve"> </w:t>
            </w:r>
          </w:p>
        </w:tc>
      </w:tr>
      <w:tr w:rsidR="00463250" w14:paraId="36185F1B" w14:textId="77777777">
        <w:trPr>
          <w:trHeight w:val="270"/>
        </w:trPr>
        <w:tc>
          <w:tcPr>
            <w:tcW w:w="3361" w:type="dxa"/>
            <w:tcBorders>
              <w:top w:val="single" w:sz="3" w:space="0" w:color="000000"/>
              <w:left w:val="single" w:sz="4" w:space="0" w:color="000000"/>
              <w:bottom w:val="single" w:sz="3" w:space="0" w:color="000000"/>
              <w:right w:val="single" w:sz="4" w:space="0" w:color="000000"/>
            </w:tcBorders>
          </w:tcPr>
          <w:p w14:paraId="5AA2213E" w14:textId="77777777" w:rsidR="00463250" w:rsidRDefault="00BE5A36">
            <w:pPr>
              <w:spacing w:after="0" w:line="259" w:lineRule="auto"/>
              <w:ind w:left="0" w:firstLine="0"/>
            </w:pPr>
            <w:r>
              <w:rPr>
                <w:sz w:val="21"/>
              </w:rPr>
              <w:t xml:space="preserve">Contact Number </w:t>
            </w:r>
          </w:p>
        </w:tc>
        <w:tc>
          <w:tcPr>
            <w:tcW w:w="5032" w:type="dxa"/>
            <w:tcBorders>
              <w:top w:val="single" w:sz="3" w:space="0" w:color="000000"/>
              <w:left w:val="single" w:sz="4" w:space="0" w:color="000000"/>
              <w:bottom w:val="single" w:sz="3" w:space="0" w:color="000000"/>
              <w:right w:val="single" w:sz="4" w:space="0" w:color="000000"/>
            </w:tcBorders>
          </w:tcPr>
          <w:p w14:paraId="18E220FE" w14:textId="77777777" w:rsidR="00463250" w:rsidRDefault="00BE5A36">
            <w:pPr>
              <w:spacing w:after="0" w:line="259" w:lineRule="auto"/>
              <w:ind w:left="1" w:firstLine="0"/>
            </w:pPr>
            <w:r>
              <w:rPr>
                <w:sz w:val="21"/>
              </w:rPr>
              <w:t xml:space="preserve"> </w:t>
            </w:r>
          </w:p>
        </w:tc>
      </w:tr>
      <w:tr w:rsidR="00463250" w14:paraId="47D1F967" w14:textId="77777777">
        <w:trPr>
          <w:trHeight w:val="266"/>
        </w:trPr>
        <w:tc>
          <w:tcPr>
            <w:tcW w:w="8393" w:type="dxa"/>
            <w:gridSpan w:val="2"/>
            <w:tcBorders>
              <w:top w:val="single" w:sz="3" w:space="0" w:color="000000"/>
              <w:left w:val="single" w:sz="4" w:space="0" w:color="000000"/>
              <w:bottom w:val="single" w:sz="4" w:space="0" w:color="000000"/>
              <w:right w:val="single" w:sz="4" w:space="0" w:color="000000"/>
            </w:tcBorders>
            <w:shd w:val="clear" w:color="auto" w:fill="D9D9D9"/>
          </w:tcPr>
          <w:p w14:paraId="60055670" w14:textId="77777777" w:rsidR="00463250" w:rsidRDefault="00BE5A36">
            <w:pPr>
              <w:spacing w:after="0" w:line="259" w:lineRule="auto"/>
              <w:ind w:left="0" w:firstLine="0"/>
            </w:pPr>
            <w:r>
              <w:rPr>
                <w:sz w:val="21"/>
              </w:rPr>
              <w:t xml:space="preserve">Section 2 – Details of the person completing this form/Your details </w:t>
            </w:r>
          </w:p>
        </w:tc>
      </w:tr>
      <w:tr w:rsidR="00463250" w14:paraId="5EED198E" w14:textId="77777777">
        <w:trPr>
          <w:trHeight w:val="532"/>
        </w:trPr>
        <w:tc>
          <w:tcPr>
            <w:tcW w:w="3361" w:type="dxa"/>
            <w:tcBorders>
              <w:top w:val="single" w:sz="4" w:space="0" w:color="000000"/>
              <w:left w:val="single" w:sz="4" w:space="0" w:color="000000"/>
              <w:bottom w:val="single" w:sz="4" w:space="0" w:color="000000"/>
              <w:right w:val="single" w:sz="4" w:space="0" w:color="000000"/>
            </w:tcBorders>
          </w:tcPr>
          <w:p w14:paraId="5D59C1C7" w14:textId="77777777" w:rsidR="00463250" w:rsidRDefault="00BE5A36">
            <w:pPr>
              <w:spacing w:after="0" w:line="259" w:lineRule="auto"/>
              <w:ind w:left="0" w:firstLine="0"/>
            </w:pPr>
            <w:r>
              <w:rPr>
                <w:sz w:val="21"/>
              </w:rPr>
              <w:t xml:space="preserve">Name </w:t>
            </w:r>
          </w:p>
        </w:tc>
        <w:tc>
          <w:tcPr>
            <w:tcW w:w="5032" w:type="dxa"/>
            <w:tcBorders>
              <w:top w:val="single" w:sz="4" w:space="0" w:color="000000"/>
              <w:left w:val="single" w:sz="4" w:space="0" w:color="000000"/>
              <w:bottom w:val="single" w:sz="4" w:space="0" w:color="000000"/>
              <w:right w:val="single" w:sz="4" w:space="0" w:color="000000"/>
            </w:tcBorders>
          </w:tcPr>
          <w:p w14:paraId="576BD592" w14:textId="77777777" w:rsidR="00463250" w:rsidRDefault="00BE5A36">
            <w:pPr>
              <w:spacing w:after="0" w:line="259" w:lineRule="auto"/>
              <w:ind w:left="1" w:firstLine="0"/>
            </w:pPr>
            <w:r>
              <w:rPr>
                <w:sz w:val="21"/>
              </w:rPr>
              <w:t xml:space="preserve"> </w:t>
            </w:r>
          </w:p>
        </w:tc>
      </w:tr>
      <w:tr w:rsidR="00463250" w14:paraId="0ECBD8B6" w14:textId="77777777">
        <w:trPr>
          <w:trHeight w:val="269"/>
        </w:trPr>
        <w:tc>
          <w:tcPr>
            <w:tcW w:w="3361" w:type="dxa"/>
            <w:tcBorders>
              <w:top w:val="single" w:sz="4" w:space="0" w:color="000000"/>
              <w:left w:val="single" w:sz="4" w:space="0" w:color="000000"/>
              <w:bottom w:val="single" w:sz="4" w:space="0" w:color="000000"/>
              <w:right w:val="single" w:sz="4" w:space="0" w:color="000000"/>
            </w:tcBorders>
          </w:tcPr>
          <w:p w14:paraId="48FA3C6B" w14:textId="77777777" w:rsidR="00463250" w:rsidRDefault="00BE5A36">
            <w:pPr>
              <w:spacing w:after="0" w:line="259" w:lineRule="auto"/>
              <w:ind w:left="0" w:firstLine="0"/>
            </w:pPr>
            <w:r>
              <w:rPr>
                <w:sz w:val="21"/>
              </w:rPr>
              <w:t xml:space="preserve">Contact phone number(s) </w:t>
            </w:r>
          </w:p>
        </w:tc>
        <w:tc>
          <w:tcPr>
            <w:tcW w:w="5032" w:type="dxa"/>
            <w:tcBorders>
              <w:top w:val="single" w:sz="4" w:space="0" w:color="000000"/>
              <w:left w:val="single" w:sz="4" w:space="0" w:color="000000"/>
              <w:bottom w:val="single" w:sz="4" w:space="0" w:color="000000"/>
              <w:right w:val="single" w:sz="4" w:space="0" w:color="000000"/>
            </w:tcBorders>
          </w:tcPr>
          <w:p w14:paraId="42ECBAEC" w14:textId="77777777" w:rsidR="00463250" w:rsidRDefault="00BE5A36">
            <w:pPr>
              <w:spacing w:after="0" w:line="259" w:lineRule="auto"/>
              <w:ind w:left="1" w:firstLine="0"/>
            </w:pPr>
            <w:r>
              <w:rPr>
                <w:sz w:val="21"/>
              </w:rPr>
              <w:t xml:space="preserve"> </w:t>
            </w:r>
          </w:p>
        </w:tc>
      </w:tr>
      <w:tr w:rsidR="00463250" w14:paraId="78034C6D" w14:textId="77777777">
        <w:trPr>
          <w:trHeight w:val="526"/>
        </w:trPr>
        <w:tc>
          <w:tcPr>
            <w:tcW w:w="3361" w:type="dxa"/>
            <w:tcBorders>
              <w:top w:val="single" w:sz="4" w:space="0" w:color="000000"/>
              <w:left w:val="single" w:sz="4" w:space="0" w:color="000000"/>
              <w:bottom w:val="single" w:sz="4" w:space="0" w:color="000000"/>
              <w:right w:val="single" w:sz="4" w:space="0" w:color="000000"/>
            </w:tcBorders>
          </w:tcPr>
          <w:p w14:paraId="3D4583F3" w14:textId="77777777" w:rsidR="00463250" w:rsidRDefault="00BE5A36">
            <w:pPr>
              <w:spacing w:after="0" w:line="259" w:lineRule="auto"/>
              <w:ind w:left="0" w:firstLine="0"/>
            </w:pPr>
            <w:r>
              <w:rPr>
                <w:sz w:val="21"/>
              </w:rPr>
              <w:t xml:space="preserve">Email address </w:t>
            </w:r>
          </w:p>
        </w:tc>
        <w:tc>
          <w:tcPr>
            <w:tcW w:w="5032" w:type="dxa"/>
            <w:tcBorders>
              <w:top w:val="single" w:sz="4" w:space="0" w:color="000000"/>
              <w:left w:val="single" w:sz="4" w:space="0" w:color="000000"/>
              <w:bottom w:val="single" w:sz="4" w:space="0" w:color="000000"/>
              <w:right w:val="single" w:sz="4" w:space="0" w:color="000000"/>
            </w:tcBorders>
          </w:tcPr>
          <w:p w14:paraId="2EE3E635" w14:textId="77777777" w:rsidR="00463250" w:rsidRDefault="00BE5A36">
            <w:pPr>
              <w:spacing w:after="0" w:line="259" w:lineRule="auto"/>
              <w:ind w:left="1" w:firstLine="0"/>
            </w:pPr>
            <w:r>
              <w:rPr>
                <w:sz w:val="21"/>
              </w:rPr>
              <w:t xml:space="preserve"> </w:t>
            </w:r>
          </w:p>
        </w:tc>
      </w:tr>
      <w:tr w:rsidR="00463250" w14:paraId="2D42A6AC" w14:textId="77777777">
        <w:trPr>
          <w:trHeight w:val="792"/>
        </w:trPr>
        <w:tc>
          <w:tcPr>
            <w:tcW w:w="3361" w:type="dxa"/>
            <w:tcBorders>
              <w:top w:val="single" w:sz="4" w:space="0" w:color="000000"/>
              <w:left w:val="single" w:sz="4" w:space="0" w:color="000000"/>
              <w:bottom w:val="single" w:sz="4" w:space="0" w:color="000000"/>
              <w:right w:val="single" w:sz="4" w:space="0" w:color="000000"/>
            </w:tcBorders>
          </w:tcPr>
          <w:p w14:paraId="3197F53F" w14:textId="77777777" w:rsidR="00463250" w:rsidRDefault="00BE5A36">
            <w:pPr>
              <w:spacing w:after="0" w:line="259" w:lineRule="auto"/>
              <w:ind w:left="0" w:firstLine="0"/>
            </w:pPr>
            <w:r>
              <w:rPr>
                <w:sz w:val="21"/>
              </w:rPr>
              <w:t xml:space="preserve">Your role in the organisation </w:t>
            </w:r>
          </w:p>
        </w:tc>
        <w:tc>
          <w:tcPr>
            <w:tcW w:w="5032" w:type="dxa"/>
            <w:tcBorders>
              <w:top w:val="single" w:sz="4" w:space="0" w:color="000000"/>
              <w:left w:val="single" w:sz="4" w:space="0" w:color="000000"/>
              <w:bottom w:val="single" w:sz="4" w:space="0" w:color="000000"/>
              <w:right w:val="single" w:sz="4" w:space="0" w:color="000000"/>
            </w:tcBorders>
          </w:tcPr>
          <w:p w14:paraId="2DA85146" w14:textId="77777777" w:rsidR="00463250" w:rsidRDefault="00BE5A36">
            <w:pPr>
              <w:spacing w:after="0" w:line="259" w:lineRule="auto"/>
              <w:ind w:left="1" w:firstLine="0"/>
            </w:pPr>
            <w:r>
              <w:rPr>
                <w:sz w:val="21"/>
              </w:rPr>
              <w:t xml:space="preserve"> </w:t>
            </w:r>
          </w:p>
        </w:tc>
      </w:tr>
      <w:tr w:rsidR="00463250" w14:paraId="4BFD353D" w14:textId="77777777">
        <w:trPr>
          <w:trHeight w:val="265"/>
        </w:trPr>
        <w:tc>
          <w:tcPr>
            <w:tcW w:w="8393" w:type="dxa"/>
            <w:gridSpan w:val="2"/>
            <w:tcBorders>
              <w:top w:val="single" w:sz="4" w:space="0" w:color="000000"/>
              <w:left w:val="single" w:sz="4" w:space="0" w:color="000000"/>
              <w:bottom w:val="single" w:sz="4" w:space="0" w:color="000000"/>
              <w:right w:val="single" w:sz="4" w:space="0" w:color="000000"/>
            </w:tcBorders>
            <w:shd w:val="clear" w:color="auto" w:fill="D9D9D9"/>
          </w:tcPr>
          <w:p w14:paraId="7100EFD2" w14:textId="77777777" w:rsidR="00463250" w:rsidRDefault="00BE5A36">
            <w:pPr>
              <w:spacing w:after="0" w:line="259" w:lineRule="auto"/>
              <w:ind w:left="0" w:firstLine="0"/>
            </w:pPr>
            <w:r>
              <w:rPr>
                <w:sz w:val="21"/>
              </w:rPr>
              <w:t xml:space="preserve">Section 3 – Details of concern </w:t>
            </w:r>
          </w:p>
        </w:tc>
      </w:tr>
      <w:tr w:rsidR="00463250" w14:paraId="59C7BF04" w14:textId="77777777">
        <w:trPr>
          <w:trHeight w:val="3382"/>
        </w:trPr>
        <w:tc>
          <w:tcPr>
            <w:tcW w:w="8393" w:type="dxa"/>
            <w:gridSpan w:val="2"/>
            <w:tcBorders>
              <w:top w:val="single" w:sz="4" w:space="0" w:color="000000"/>
              <w:left w:val="single" w:sz="4" w:space="0" w:color="000000"/>
              <w:bottom w:val="single" w:sz="4" w:space="0" w:color="000000"/>
              <w:right w:val="single" w:sz="4" w:space="0" w:color="000000"/>
            </w:tcBorders>
          </w:tcPr>
          <w:p w14:paraId="4BF03901" w14:textId="77777777" w:rsidR="00463250" w:rsidRDefault="00BE5A36">
            <w:pPr>
              <w:spacing w:after="0" w:line="259" w:lineRule="auto"/>
              <w:ind w:left="0" w:right="47" w:firstLine="0"/>
              <w:jc w:val="both"/>
            </w:pPr>
            <w:r>
              <w:rPr>
                <w:sz w:val="21"/>
              </w:rPr>
              <w:t xml:space="preserve">Please explain why you are concerned. Please give details (including date and time) about what you have seen/been told/other that makes you believe the adult or child is at risk of harm or is being abused or neglected. Please use overleaf if necessary. </w:t>
            </w:r>
          </w:p>
        </w:tc>
      </w:tr>
      <w:tr w:rsidR="00463250" w14:paraId="683D6660" w14:textId="77777777">
        <w:trPr>
          <w:trHeight w:val="271"/>
        </w:trPr>
        <w:tc>
          <w:tcPr>
            <w:tcW w:w="8393" w:type="dxa"/>
            <w:gridSpan w:val="2"/>
            <w:tcBorders>
              <w:top w:val="single" w:sz="4" w:space="0" w:color="000000"/>
              <w:left w:val="single" w:sz="4" w:space="0" w:color="000000"/>
              <w:bottom w:val="single" w:sz="4" w:space="0" w:color="000000"/>
              <w:right w:val="single" w:sz="4" w:space="0" w:color="000000"/>
            </w:tcBorders>
            <w:shd w:val="clear" w:color="auto" w:fill="D9D9D9"/>
          </w:tcPr>
          <w:p w14:paraId="5EF7EC9F" w14:textId="77777777" w:rsidR="00463250" w:rsidRDefault="00BE5A36">
            <w:pPr>
              <w:spacing w:after="0" w:line="259" w:lineRule="auto"/>
              <w:ind w:left="0" w:firstLine="0"/>
            </w:pPr>
            <w:r>
              <w:t xml:space="preserve">Section 4 – Action Taken </w:t>
            </w:r>
          </w:p>
        </w:tc>
      </w:tr>
      <w:tr w:rsidR="00463250" w14:paraId="4B155F7D" w14:textId="77777777">
        <w:trPr>
          <w:trHeight w:val="1823"/>
        </w:trPr>
        <w:tc>
          <w:tcPr>
            <w:tcW w:w="8393" w:type="dxa"/>
            <w:gridSpan w:val="2"/>
            <w:tcBorders>
              <w:top w:val="single" w:sz="4" w:space="0" w:color="000000"/>
              <w:left w:val="single" w:sz="4" w:space="0" w:color="000000"/>
              <w:bottom w:val="single" w:sz="4" w:space="0" w:color="000000"/>
              <w:right w:val="single" w:sz="4" w:space="0" w:color="000000"/>
            </w:tcBorders>
          </w:tcPr>
          <w:p w14:paraId="168D702E" w14:textId="77777777" w:rsidR="00463250" w:rsidRDefault="00BE5A36">
            <w:pPr>
              <w:spacing w:after="0" w:line="259" w:lineRule="auto"/>
              <w:ind w:left="0" w:firstLine="0"/>
            </w:pPr>
            <w:r>
              <w:t xml:space="preserve"> </w:t>
            </w:r>
          </w:p>
        </w:tc>
      </w:tr>
    </w:tbl>
    <w:p w14:paraId="0DFD22E4" w14:textId="77777777" w:rsidR="00463250" w:rsidRDefault="00BE5A36">
      <w:pPr>
        <w:pStyle w:val="Heading1"/>
        <w:spacing w:after="2" w:line="256" w:lineRule="auto"/>
        <w:ind w:left="967" w:right="902" w:firstLine="223"/>
      </w:pPr>
      <w:r>
        <w:rPr>
          <w:sz w:val="26"/>
        </w:rPr>
        <w:t xml:space="preserve">Appendix 4 - Extract from Charity Commission guidance on reporting incidents relating to safeguarding to the Police </w:t>
      </w:r>
    </w:p>
    <w:p w14:paraId="43304E8F" w14:textId="77777777" w:rsidR="00463250" w:rsidRDefault="00BE5A36">
      <w:pPr>
        <w:spacing w:after="0" w:line="259" w:lineRule="auto"/>
        <w:ind w:left="0" w:firstLine="0"/>
      </w:pPr>
      <w:r>
        <w:t xml:space="preserve"> </w:t>
      </w:r>
    </w:p>
    <w:p w14:paraId="2F429399" w14:textId="4FB50D6B" w:rsidR="00463250" w:rsidRDefault="00BE5A36">
      <w:pPr>
        <w:spacing w:after="3" w:line="257" w:lineRule="auto"/>
        <w:ind w:left="10"/>
      </w:pPr>
      <w:r>
        <w:t xml:space="preserve">UK Criminal Incidents - Reporting offences committed in the </w:t>
      </w:r>
      <w:r w:rsidR="000D4D55">
        <w:t>UK-to-UK</w:t>
      </w:r>
      <w:r>
        <w:t xml:space="preserve"> policing </w:t>
      </w:r>
    </w:p>
    <w:p w14:paraId="282531A5" w14:textId="77777777" w:rsidR="00463250" w:rsidRDefault="00BE5A36">
      <w:pPr>
        <w:ind w:left="10" w:right="13"/>
      </w:pPr>
      <w:r>
        <w:t xml:space="preserve">Sometimes it will be immediately clear that an incident involves criminal issues and needs to be reported. Sometimes it will be clear what has happened is of concern, but not </w:t>
      </w:r>
      <w:r>
        <w:lastRenderedPageBreak/>
        <w:t xml:space="preserve">criminal. In some cases, the facts or whether what has happened just may not be clear at the stage you are made aware of it or looking into it. </w:t>
      </w:r>
    </w:p>
    <w:p w14:paraId="35EE5159" w14:textId="77777777" w:rsidR="00463250" w:rsidRDefault="00BE5A36">
      <w:pPr>
        <w:spacing w:after="0" w:line="259" w:lineRule="auto"/>
        <w:ind w:left="0" w:firstLine="0"/>
      </w:pPr>
      <w:r>
        <w:t xml:space="preserve"> </w:t>
      </w:r>
    </w:p>
    <w:p w14:paraId="12B384F9" w14:textId="77777777" w:rsidR="00463250" w:rsidRDefault="00BE5A36">
      <w:pPr>
        <w:spacing w:after="5" w:line="262" w:lineRule="auto"/>
        <w:ind w:left="10" w:right="5"/>
        <w:jc w:val="both"/>
      </w:pPr>
      <w:r>
        <w:t xml:space="preserve">Where it is clear the incident involves criminality, charities are expected to act responsibly and take action to report it to the authorities. In some situations, the report may need to be made to a statutory safeguarding or other authority aside from, or as well as, the police. </w:t>
      </w:r>
    </w:p>
    <w:p w14:paraId="0C00FC6F" w14:textId="77777777" w:rsidR="00463250" w:rsidRDefault="00BE5A36">
      <w:pPr>
        <w:spacing w:after="0" w:line="259" w:lineRule="auto"/>
        <w:ind w:left="0" w:firstLine="0"/>
      </w:pPr>
      <w:r>
        <w:t xml:space="preserve"> </w:t>
      </w:r>
    </w:p>
    <w:p w14:paraId="1CE0D5BD" w14:textId="77777777" w:rsidR="00463250" w:rsidRDefault="00BE5A36">
      <w:pPr>
        <w:ind w:left="10" w:right="13"/>
      </w:pPr>
      <w:r>
        <w:t xml:space="preserve">Where a criminal offence has been or has potentially been committed, in the UK, and/or there are safeguarding risks to a child or adult, it should usually be reported to the police force local to where the offence took place. </w:t>
      </w:r>
    </w:p>
    <w:p w14:paraId="78747BF6" w14:textId="77777777" w:rsidR="00463250" w:rsidRDefault="00BE5A36">
      <w:pPr>
        <w:ind w:left="10" w:right="13"/>
      </w:pPr>
      <w:r>
        <w:t xml:space="preserve">If the incidents have taken place across different police force areas, the charity should initially report the incident to the police force where the primary offence or greatest prevalence of offending took place. </w:t>
      </w:r>
    </w:p>
    <w:p w14:paraId="27C49770" w14:textId="77777777" w:rsidR="00463250" w:rsidRDefault="00BE5A36">
      <w:pPr>
        <w:spacing w:after="0" w:line="259" w:lineRule="auto"/>
        <w:ind w:left="0" w:firstLine="0"/>
      </w:pPr>
      <w:r>
        <w:t xml:space="preserve"> </w:t>
      </w:r>
    </w:p>
    <w:p w14:paraId="3BF25BF6" w14:textId="77777777" w:rsidR="00463250" w:rsidRDefault="00BE5A36">
      <w:pPr>
        <w:spacing w:after="3" w:line="257" w:lineRule="auto"/>
        <w:ind w:left="10"/>
      </w:pPr>
      <w:r>
        <w:t xml:space="preserve">Information required by UK Law Enforcement on such reports </w:t>
      </w:r>
    </w:p>
    <w:p w14:paraId="5BBEAFA7" w14:textId="77777777" w:rsidR="00463250" w:rsidRDefault="00BE5A36">
      <w:pPr>
        <w:ind w:left="10" w:right="13"/>
      </w:pPr>
      <w:r>
        <w:t xml:space="preserve">The type of information the policing is likely to require if you report an incident involving a suspected criminal matter is set out below </w:t>
      </w:r>
    </w:p>
    <w:p w14:paraId="3D6577DA" w14:textId="77777777" w:rsidR="00463250" w:rsidRDefault="00BE5A36">
      <w:pPr>
        <w:numPr>
          <w:ilvl w:val="0"/>
          <w:numId w:val="15"/>
        </w:numPr>
        <w:ind w:left="532" w:right="13" w:hanging="338"/>
      </w:pPr>
      <w:r>
        <w:t xml:space="preserve">the name of the person suspected of committing the crime </w:t>
      </w:r>
    </w:p>
    <w:p w14:paraId="78B3CC65" w14:textId="77777777" w:rsidR="00463250" w:rsidRDefault="00BE5A36">
      <w:pPr>
        <w:numPr>
          <w:ilvl w:val="0"/>
          <w:numId w:val="15"/>
        </w:numPr>
        <w:ind w:left="532" w:right="13" w:hanging="338"/>
      </w:pPr>
      <w:r>
        <w:t xml:space="preserve">confirmation of their nationality or claim to UK residency status </w:t>
      </w:r>
    </w:p>
    <w:p w14:paraId="24B5359B" w14:textId="77777777" w:rsidR="00463250" w:rsidRDefault="00BE5A36">
      <w:pPr>
        <w:numPr>
          <w:ilvl w:val="0"/>
          <w:numId w:val="15"/>
        </w:numPr>
        <w:ind w:left="532" w:right="13" w:hanging="338"/>
      </w:pPr>
      <w:r>
        <w:t xml:space="preserve">the role they had, for example trustee, employee, volunteer within the charity or relationship with it at the time of the incident </w:t>
      </w:r>
    </w:p>
    <w:p w14:paraId="56D638F9" w14:textId="77777777" w:rsidR="00463250" w:rsidRDefault="00BE5A36">
      <w:pPr>
        <w:numPr>
          <w:ilvl w:val="0"/>
          <w:numId w:val="15"/>
        </w:numPr>
        <w:ind w:left="532" w:right="13" w:hanging="338"/>
      </w:pPr>
      <w:r>
        <w:t xml:space="preserve">details of what happened, including date(s) and location(s) </w:t>
      </w:r>
    </w:p>
    <w:p w14:paraId="7354951A" w14:textId="77777777" w:rsidR="00463250" w:rsidRDefault="00BE5A36">
      <w:pPr>
        <w:numPr>
          <w:ilvl w:val="0"/>
          <w:numId w:val="15"/>
        </w:numPr>
        <w:ind w:left="532" w:right="13" w:hanging="338"/>
      </w:pPr>
      <w:r>
        <w:t xml:space="preserve">details of the victim(s), including where known: name, age / date of birth, nationality, location at time of offence, and present location </w:t>
      </w:r>
    </w:p>
    <w:p w14:paraId="0EE8EED3" w14:textId="77777777" w:rsidR="00463250" w:rsidRDefault="00BE5A36">
      <w:pPr>
        <w:numPr>
          <w:ilvl w:val="0"/>
          <w:numId w:val="15"/>
        </w:numPr>
        <w:ind w:left="532" w:right="13" w:hanging="338"/>
      </w:pPr>
      <w:r>
        <w:t xml:space="preserve">outline of the action taken by the charity locally in country, including any steps taken to protect the victim </w:t>
      </w:r>
    </w:p>
    <w:p w14:paraId="191EC92E" w14:textId="77777777" w:rsidR="00463250" w:rsidRDefault="00BE5A36">
      <w:pPr>
        <w:numPr>
          <w:ilvl w:val="0"/>
          <w:numId w:val="15"/>
        </w:numPr>
        <w:ind w:left="532" w:right="13" w:hanging="338"/>
      </w:pPr>
      <w:r>
        <w:t xml:space="preserve">why the charity has not referred the matter locally to law enforcement overseas or why they believe the matter will not be progressed </w:t>
      </w:r>
    </w:p>
    <w:p w14:paraId="4D18A9D9" w14:textId="77777777" w:rsidR="00463250" w:rsidRDefault="00BE5A36">
      <w:pPr>
        <w:numPr>
          <w:ilvl w:val="0"/>
          <w:numId w:val="15"/>
        </w:numPr>
        <w:ind w:left="532" w:right="13" w:hanging="338"/>
      </w:pPr>
      <w:r>
        <w:t xml:space="preserve">named contact points for the case within charity and/or local law enforcement If you have it, the policing may also want </w:t>
      </w:r>
    </w:p>
    <w:p w14:paraId="4638D641" w14:textId="77777777" w:rsidR="00463250" w:rsidRDefault="00BE5A36">
      <w:pPr>
        <w:numPr>
          <w:ilvl w:val="0"/>
          <w:numId w:val="15"/>
        </w:numPr>
        <w:ind w:left="532" w:right="13" w:hanging="338"/>
      </w:pPr>
      <w:r>
        <w:t xml:space="preserve">the person’s date of birth </w:t>
      </w:r>
    </w:p>
    <w:p w14:paraId="0D804F16" w14:textId="77777777" w:rsidR="00463250" w:rsidRDefault="00BE5A36">
      <w:pPr>
        <w:numPr>
          <w:ilvl w:val="0"/>
          <w:numId w:val="15"/>
        </w:numPr>
        <w:ind w:left="532" w:right="13" w:hanging="338"/>
      </w:pPr>
      <w:r>
        <w:t xml:space="preserve">the person’s address in the UK where known </w:t>
      </w:r>
    </w:p>
    <w:p w14:paraId="0E66BFCF" w14:textId="77777777" w:rsidR="00463250" w:rsidRDefault="00BE5A36">
      <w:pPr>
        <w:numPr>
          <w:ilvl w:val="0"/>
          <w:numId w:val="15"/>
        </w:numPr>
        <w:ind w:left="532" w:right="13" w:hanging="338"/>
      </w:pPr>
      <w:r>
        <w:t xml:space="preserve">details of any witnesses, and what claims they have made </w:t>
      </w:r>
    </w:p>
    <w:p w14:paraId="16D92040" w14:textId="77777777" w:rsidR="00463250" w:rsidRDefault="00BE5A36">
      <w:pPr>
        <w:numPr>
          <w:ilvl w:val="0"/>
          <w:numId w:val="15"/>
        </w:numPr>
        <w:ind w:left="532" w:right="13" w:hanging="338"/>
      </w:pPr>
      <w:r>
        <w:t xml:space="preserve">what if any response the person has provided in relation to the allegations </w:t>
      </w:r>
    </w:p>
    <w:p w14:paraId="22B6E5A2" w14:textId="77777777" w:rsidR="00463250" w:rsidRDefault="00BE5A36">
      <w:pPr>
        <w:numPr>
          <w:ilvl w:val="0"/>
          <w:numId w:val="15"/>
        </w:numPr>
        <w:ind w:left="532" w:right="13" w:hanging="338"/>
      </w:pPr>
      <w:r>
        <w:t xml:space="preserve">details of the person’s employment history with the charity and/or others where known. </w:t>
      </w:r>
    </w:p>
    <w:p w14:paraId="5D943C09" w14:textId="77777777" w:rsidR="00463250" w:rsidRDefault="00BE5A36">
      <w:pPr>
        <w:spacing w:after="0" w:line="259" w:lineRule="auto"/>
        <w:ind w:left="0" w:firstLine="0"/>
      </w:pPr>
      <w:r>
        <w:t xml:space="preserve"> </w:t>
      </w:r>
    </w:p>
    <w:p w14:paraId="1AD00A5A" w14:textId="77777777" w:rsidR="00463250" w:rsidRDefault="00BE5A36">
      <w:pPr>
        <w:spacing w:after="0" w:line="259" w:lineRule="auto"/>
        <w:ind w:left="7" w:firstLine="0"/>
        <w:jc w:val="center"/>
      </w:pPr>
      <w:r>
        <w:t xml:space="preserve">End of Document </w:t>
      </w:r>
    </w:p>
    <w:p w14:paraId="3A29D372" w14:textId="77777777" w:rsidR="00463250" w:rsidRDefault="00BE5A36">
      <w:pPr>
        <w:spacing w:after="0" w:line="259" w:lineRule="auto"/>
        <w:ind w:left="56" w:firstLine="0"/>
        <w:jc w:val="center"/>
      </w:pPr>
      <w:r>
        <w:t xml:space="preserve"> </w:t>
      </w:r>
    </w:p>
    <w:p w14:paraId="71A19174" w14:textId="77777777" w:rsidR="00463250" w:rsidRDefault="00BE5A36">
      <w:pPr>
        <w:spacing w:after="0" w:line="259" w:lineRule="auto"/>
        <w:ind w:left="56" w:firstLine="0"/>
        <w:jc w:val="center"/>
      </w:pPr>
      <w:r>
        <w:t xml:space="preserve"> </w:t>
      </w:r>
    </w:p>
    <w:tbl>
      <w:tblPr>
        <w:tblStyle w:val="TableGrid"/>
        <w:tblW w:w="8476" w:type="dxa"/>
        <w:tblInd w:w="5" w:type="dxa"/>
        <w:tblCellMar>
          <w:top w:w="48" w:type="dxa"/>
          <w:left w:w="101" w:type="dxa"/>
          <w:right w:w="100" w:type="dxa"/>
        </w:tblCellMar>
        <w:tblLook w:val="04A0" w:firstRow="1" w:lastRow="0" w:firstColumn="1" w:lastColumn="0" w:noHBand="0" w:noVBand="1"/>
      </w:tblPr>
      <w:tblGrid>
        <w:gridCol w:w="2794"/>
        <w:gridCol w:w="3864"/>
        <w:gridCol w:w="1818"/>
      </w:tblGrid>
      <w:tr w:rsidR="00463250" w14:paraId="32862972" w14:textId="77777777">
        <w:trPr>
          <w:trHeight w:val="835"/>
        </w:trPr>
        <w:tc>
          <w:tcPr>
            <w:tcW w:w="2794" w:type="dxa"/>
            <w:tcBorders>
              <w:top w:val="single" w:sz="4" w:space="0" w:color="000000"/>
              <w:left w:val="nil"/>
              <w:bottom w:val="single" w:sz="4" w:space="0" w:color="000000"/>
              <w:right w:val="nil"/>
            </w:tcBorders>
            <w:shd w:val="clear" w:color="auto" w:fill="000000"/>
          </w:tcPr>
          <w:p w14:paraId="5E56158F" w14:textId="77777777" w:rsidR="00463250" w:rsidRDefault="00BE5A36">
            <w:pPr>
              <w:spacing w:after="0" w:line="259" w:lineRule="auto"/>
              <w:ind w:left="0" w:firstLine="0"/>
            </w:pPr>
            <w:r>
              <w:rPr>
                <w:color w:val="FFFFFF"/>
              </w:rPr>
              <w:t xml:space="preserve">Policy Name </w:t>
            </w:r>
          </w:p>
        </w:tc>
        <w:tc>
          <w:tcPr>
            <w:tcW w:w="3864" w:type="dxa"/>
            <w:tcBorders>
              <w:top w:val="single" w:sz="4" w:space="0" w:color="000000"/>
              <w:left w:val="nil"/>
              <w:bottom w:val="single" w:sz="4" w:space="0" w:color="000000"/>
              <w:right w:val="nil"/>
            </w:tcBorders>
          </w:tcPr>
          <w:p w14:paraId="27860A0F" w14:textId="77777777" w:rsidR="00463250" w:rsidRDefault="00BE5A36">
            <w:pPr>
              <w:spacing w:after="0" w:line="259" w:lineRule="auto"/>
              <w:ind w:left="2" w:firstLine="0"/>
            </w:pPr>
            <w:r>
              <w:t xml:space="preserve">Safeguarding Policy and Procedures for </w:t>
            </w:r>
          </w:p>
          <w:p w14:paraId="5C3CA5A2" w14:textId="77777777" w:rsidR="00463250" w:rsidRDefault="00BE5A36">
            <w:pPr>
              <w:spacing w:after="0" w:line="259" w:lineRule="auto"/>
              <w:ind w:left="0" w:firstLine="0"/>
            </w:pPr>
            <w:r>
              <w:t xml:space="preserve">Children and Young People </w:t>
            </w:r>
          </w:p>
          <w:p w14:paraId="1DAB1CEF" w14:textId="77777777" w:rsidR="00463250" w:rsidRDefault="00BE5A36">
            <w:pPr>
              <w:spacing w:after="0" w:line="259" w:lineRule="auto"/>
              <w:ind w:left="0" w:firstLine="0"/>
            </w:pPr>
            <w:r>
              <w:t xml:space="preserve"> </w:t>
            </w:r>
          </w:p>
        </w:tc>
        <w:tc>
          <w:tcPr>
            <w:tcW w:w="1818" w:type="dxa"/>
            <w:tcBorders>
              <w:top w:val="single" w:sz="4" w:space="0" w:color="000000"/>
              <w:left w:val="nil"/>
              <w:bottom w:val="single" w:sz="4" w:space="0" w:color="000000"/>
              <w:right w:val="nil"/>
            </w:tcBorders>
            <w:shd w:val="clear" w:color="auto" w:fill="000000"/>
          </w:tcPr>
          <w:p w14:paraId="4881B193" w14:textId="77777777" w:rsidR="00463250" w:rsidRDefault="00BE5A36">
            <w:pPr>
              <w:spacing w:after="0" w:line="259" w:lineRule="auto"/>
              <w:ind w:left="0" w:firstLine="0"/>
            </w:pPr>
            <w:r>
              <w:rPr>
                <w:color w:val="FFFFFF"/>
              </w:rPr>
              <w:t xml:space="preserve">Policy No </w:t>
            </w:r>
          </w:p>
        </w:tc>
      </w:tr>
      <w:tr w:rsidR="00463250" w14:paraId="6B0529B2" w14:textId="77777777">
        <w:trPr>
          <w:trHeight w:val="284"/>
        </w:trPr>
        <w:tc>
          <w:tcPr>
            <w:tcW w:w="2794" w:type="dxa"/>
            <w:tcBorders>
              <w:top w:val="single" w:sz="4" w:space="0" w:color="000000"/>
              <w:left w:val="single" w:sz="4" w:space="0" w:color="000000"/>
              <w:bottom w:val="single" w:sz="4" w:space="0" w:color="000000"/>
              <w:right w:val="single" w:sz="4" w:space="0" w:color="000000"/>
            </w:tcBorders>
            <w:shd w:val="clear" w:color="auto" w:fill="DDD9C3"/>
          </w:tcPr>
          <w:p w14:paraId="5FF0DA78" w14:textId="1EC3583C" w:rsidR="00463250" w:rsidRDefault="00BE5A36">
            <w:pPr>
              <w:spacing w:after="0" w:line="259" w:lineRule="auto"/>
              <w:ind w:left="0" w:firstLine="0"/>
            </w:pPr>
            <w:r>
              <w:t xml:space="preserve">:  </w:t>
            </w:r>
          </w:p>
        </w:tc>
        <w:tc>
          <w:tcPr>
            <w:tcW w:w="3864" w:type="dxa"/>
            <w:tcBorders>
              <w:top w:val="single" w:sz="4" w:space="0" w:color="000000"/>
              <w:left w:val="single" w:sz="4" w:space="0" w:color="000000"/>
              <w:bottom w:val="single" w:sz="4" w:space="0" w:color="000000"/>
              <w:right w:val="single" w:sz="4" w:space="0" w:color="000000"/>
            </w:tcBorders>
            <w:shd w:val="clear" w:color="auto" w:fill="DDD9C3"/>
          </w:tcPr>
          <w:p w14:paraId="35FA288D" w14:textId="77777777" w:rsidR="00463250" w:rsidRDefault="00BE5A36">
            <w:pPr>
              <w:spacing w:after="0" w:line="259" w:lineRule="auto"/>
              <w:ind w:left="0" w:firstLine="0"/>
            </w:pPr>
            <w:r>
              <w:t xml:space="preserve">Date Last Reviewed </w:t>
            </w:r>
          </w:p>
        </w:tc>
        <w:tc>
          <w:tcPr>
            <w:tcW w:w="1818" w:type="dxa"/>
            <w:tcBorders>
              <w:top w:val="single" w:sz="4" w:space="0" w:color="000000"/>
              <w:left w:val="single" w:sz="4" w:space="0" w:color="000000"/>
              <w:bottom w:val="single" w:sz="4" w:space="0" w:color="000000"/>
              <w:right w:val="single" w:sz="3" w:space="0" w:color="000000"/>
            </w:tcBorders>
            <w:shd w:val="clear" w:color="auto" w:fill="DDD9C3"/>
          </w:tcPr>
          <w:p w14:paraId="58F285D5" w14:textId="77777777" w:rsidR="00463250" w:rsidRDefault="00BE5A36">
            <w:pPr>
              <w:spacing w:after="0" w:line="259" w:lineRule="auto"/>
              <w:ind w:left="0" w:firstLine="0"/>
            </w:pPr>
            <w:r>
              <w:t xml:space="preserve">Version No. 1 </w:t>
            </w:r>
          </w:p>
        </w:tc>
      </w:tr>
      <w:tr w:rsidR="00463250" w14:paraId="3CF7E18A" w14:textId="77777777">
        <w:trPr>
          <w:trHeight w:val="1110"/>
        </w:trPr>
        <w:tc>
          <w:tcPr>
            <w:tcW w:w="2794" w:type="dxa"/>
            <w:tcBorders>
              <w:top w:val="single" w:sz="4" w:space="0" w:color="000000"/>
              <w:left w:val="single" w:sz="4" w:space="0" w:color="000000"/>
              <w:bottom w:val="single" w:sz="3" w:space="0" w:color="000000"/>
              <w:right w:val="single" w:sz="4" w:space="0" w:color="000000"/>
            </w:tcBorders>
            <w:shd w:val="clear" w:color="auto" w:fill="F2F2F2"/>
          </w:tcPr>
          <w:p w14:paraId="401D9264" w14:textId="77777777" w:rsidR="00463250" w:rsidRDefault="00BE5A36">
            <w:pPr>
              <w:spacing w:after="0" w:line="254" w:lineRule="auto"/>
              <w:ind w:left="0" w:right="53" w:firstLine="0"/>
              <w:jc w:val="both"/>
            </w:pPr>
            <w:r>
              <w:lastRenderedPageBreak/>
              <w:t xml:space="preserve">Administrator Responsible: Company Secretary Lead Trustee:  </w:t>
            </w:r>
          </w:p>
          <w:p w14:paraId="4985E291" w14:textId="77777777" w:rsidR="00463250" w:rsidRDefault="00BE5A36">
            <w:pPr>
              <w:spacing w:after="0" w:line="259" w:lineRule="auto"/>
              <w:ind w:left="0" w:firstLine="0"/>
            </w:pPr>
            <w:r>
              <w:t xml:space="preserve">Alison Gaukroger </w:t>
            </w:r>
          </w:p>
        </w:tc>
        <w:tc>
          <w:tcPr>
            <w:tcW w:w="3864" w:type="dxa"/>
            <w:tcBorders>
              <w:top w:val="single" w:sz="4" w:space="0" w:color="000000"/>
              <w:left w:val="single" w:sz="4" w:space="0" w:color="000000"/>
              <w:bottom w:val="single" w:sz="3" w:space="0" w:color="000000"/>
              <w:right w:val="single" w:sz="4" w:space="0" w:color="000000"/>
            </w:tcBorders>
            <w:shd w:val="clear" w:color="auto" w:fill="F2F2F2"/>
          </w:tcPr>
          <w:p w14:paraId="30519F28" w14:textId="77777777" w:rsidR="00463250" w:rsidRDefault="00BE5A36">
            <w:pPr>
              <w:spacing w:after="0" w:line="259" w:lineRule="auto"/>
              <w:ind w:left="0" w:firstLine="0"/>
            </w:pPr>
            <w:r>
              <w:t xml:space="preserve">July 2023 </w:t>
            </w:r>
          </w:p>
        </w:tc>
        <w:tc>
          <w:tcPr>
            <w:tcW w:w="1818" w:type="dxa"/>
            <w:tcBorders>
              <w:top w:val="single" w:sz="4" w:space="0" w:color="000000"/>
              <w:left w:val="single" w:sz="4" w:space="0" w:color="000000"/>
              <w:bottom w:val="single" w:sz="3" w:space="0" w:color="000000"/>
              <w:right w:val="single" w:sz="3" w:space="0" w:color="000000"/>
            </w:tcBorders>
            <w:shd w:val="clear" w:color="auto" w:fill="F2F2F2"/>
          </w:tcPr>
          <w:p w14:paraId="46538A23" w14:textId="77777777" w:rsidR="00463250" w:rsidRDefault="00BE5A36">
            <w:pPr>
              <w:spacing w:after="9" w:line="259" w:lineRule="auto"/>
              <w:ind w:left="0" w:firstLine="0"/>
            </w:pPr>
            <w:r>
              <w:t xml:space="preserve">Contact </w:t>
            </w:r>
          </w:p>
          <w:p w14:paraId="0DE73AEF" w14:textId="77777777" w:rsidR="00463250" w:rsidRDefault="00BE5A36">
            <w:pPr>
              <w:spacing w:after="0" w:line="259" w:lineRule="auto"/>
              <w:ind w:left="0" w:firstLine="0"/>
            </w:pPr>
            <w:r>
              <w:t xml:space="preserve">Informa on: </w:t>
            </w:r>
          </w:p>
          <w:p w14:paraId="7ACC8A9C" w14:textId="77777777" w:rsidR="00463250" w:rsidRDefault="00BE5A36">
            <w:pPr>
              <w:spacing w:after="0" w:line="259" w:lineRule="auto"/>
              <w:ind w:left="0" w:firstLine="0"/>
            </w:pPr>
            <w:r>
              <w:t xml:space="preserve">TAAT Company </w:t>
            </w:r>
          </w:p>
          <w:p w14:paraId="13EE6DD3" w14:textId="77777777" w:rsidR="00463250" w:rsidRDefault="00BE5A36">
            <w:pPr>
              <w:spacing w:after="0" w:line="259" w:lineRule="auto"/>
              <w:ind w:left="0" w:firstLine="0"/>
            </w:pPr>
            <w:r>
              <w:t xml:space="preserve">Secretary </w:t>
            </w:r>
          </w:p>
        </w:tc>
      </w:tr>
      <w:tr w:rsidR="00463250" w14:paraId="6289DC68" w14:textId="77777777">
        <w:trPr>
          <w:trHeight w:val="283"/>
        </w:trPr>
        <w:tc>
          <w:tcPr>
            <w:tcW w:w="2794" w:type="dxa"/>
            <w:tcBorders>
              <w:top w:val="single" w:sz="3" w:space="0" w:color="000000"/>
              <w:left w:val="single" w:sz="4" w:space="0" w:color="000000"/>
              <w:bottom w:val="single" w:sz="4" w:space="0" w:color="000000"/>
              <w:right w:val="single" w:sz="4" w:space="0" w:color="000000"/>
            </w:tcBorders>
            <w:shd w:val="clear" w:color="auto" w:fill="BFBFBF"/>
          </w:tcPr>
          <w:p w14:paraId="0C943338" w14:textId="77777777" w:rsidR="00463250" w:rsidRDefault="00BE5A36">
            <w:pPr>
              <w:spacing w:after="0" w:line="259" w:lineRule="auto"/>
              <w:ind w:left="0" w:firstLine="0"/>
            </w:pPr>
            <w:r>
              <w:t xml:space="preserve">APPLIES TO: </w:t>
            </w:r>
          </w:p>
        </w:tc>
        <w:tc>
          <w:tcPr>
            <w:tcW w:w="3864" w:type="dxa"/>
            <w:tcBorders>
              <w:top w:val="single" w:sz="3" w:space="0" w:color="000000"/>
              <w:left w:val="single" w:sz="4" w:space="0" w:color="000000"/>
              <w:bottom w:val="single" w:sz="4" w:space="0" w:color="000000"/>
              <w:right w:val="single" w:sz="4" w:space="0" w:color="000000"/>
            </w:tcBorders>
            <w:shd w:val="clear" w:color="auto" w:fill="BFBFBF"/>
          </w:tcPr>
          <w:p w14:paraId="2C7D94C8" w14:textId="77777777" w:rsidR="00463250" w:rsidRDefault="00BE5A36">
            <w:pPr>
              <w:spacing w:after="0" w:line="259" w:lineRule="auto"/>
              <w:ind w:left="0" w:firstLine="0"/>
            </w:pPr>
            <w:r>
              <w:t xml:space="preserve">All Trustees, Staff, Volunteers, Hirers </w:t>
            </w:r>
          </w:p>
        </w:tc>
        <w:tc>
          <w:tcPr>
            <w:tcW w:w="1818" w:type="dxa"/>
            <w:tcBorders>
              <w:top w:val="single" w:sz="3" w:space="0" w:color="000000"/>
              <w:left w:val="single" w:sz="4" w:space="0" w:color="000000"/>
              <w:bottom w:val="single" w:sz="4" w:space="0" w:color="000000"/>
              <w:right w:val="single" w:sz="3" w:space="0" w:color="000000"/>
            </w:tcBorders>
            <w:shd w:val="clear" w:color="auto" w:fill="BFBFBF"/>
          </w:tcPr>
          <w:p w14:paraId="68C1814A" w14:textId="77777777" w:rsidR="00463250" w:rsidRDefault="00BE5A36">
            <w:pPr>
              <w:spacing w:after="0" w:line="259" w:lineRule="auto"/>
              <w:ind w:left="0" w:firstLine="0"/>
            </w:pPr>
            <w:r>
              <w:t xml:space="preserve"> </w:t>
            </w:r>
          </w:p>
        </w:tc>
      </w:tr>
    </w:tbl>
    <w:p w14:paraId="5DD96A88" w14:textId="77777777" w:rsidR="00463250" w:rsidRDefault="00BE5A36">
      <w:pPr>
        <w:spacing w:after="0" w:line="259" w:lineRule="auto"/>
        <w:ind w:left="0" w:firstLine="0"/>
      </w:pPr>
      <w:r>
        <w:t xml:space="preserve"> </w:t>
      </w:r>
    </w:p>
    <w:tbl>
      <w:tblPr>
        <w:tblStyle w:val="TableGrid"/>
        <w:tblW w:w="8476" w:type="dxa"/>
        <w:tblInd w:w="5" w:type="dxa"/>
        <w:tblCellMar>
          <w:top w:w="45" w:type="dxa"/>
          <w:left w:w="100" w:type="dxa"/>
          <w:right w:w="118" w:type="dxa"/>
        </w:tblCellMar>
        <w:tblLook w:val="04A0" w:firstRow="1" w:lastRow="0" w:firstColumn="1" w:lastColumn="0" w:noHBand="0" w:noVBand="1"/>
      </w:tblPr>
      <w:tblGrid>
        <w:gridCol w:w="976"/>
        <w:gridCol w:w="1553"/>
        <w:gridCol w:w="1732"/>
        <w:gridCol w:w="2521"/>
        <w:gridCol w:w="1694"/>
      </w:tblGrid>
      <w:tr w:rsidR="00463250" w14:paraId="4B6E8D96" w14:textId="77777777">
        <w:trPr>
          <w:trHeight w:val="293"/>
        </w:trPr>
        <w:tc>
          <w:tcPr>
            <w:tcW w:w="2528" w:type="dxa"/>
            <w:gridSpan w:val="2"/>
            <w:tcBorders>
              <w:top w:val="nil"/>
              <w:left w:val="nil"/>
              <w:bottom w:val="nil"/>
              <w:right w:val="nil"/>
            </w:tcBorders>
            <w:shd w:val="clear" w:color="auto" w:fill="000000"/>
          </w:tcPr>
          <w:p w14:paraId="78D8BAB2" w14:textId="77777777" w:rsidR="00463250" w:rsidRDefault="00BE5A36">
            <w:pPr>
              <w:spacing w:after="0" w:line="259" w:lineRule="auto"/>
              <w:ind w:left="1" w:firstLine="0"/>
            </w:pPr>
            <w:r>
              <w:rPr>
                <w:color w:val="FFFFFF"/>
              </w:rPr>
              <w:t xml:space="preserve">VERSION HISTORY </w:t>
            </w:r>
          </w:p>
        </w:tc>
        <w:tc>
          <w:tcPr>
            <w:tcW w:w="1732" w:type="dxa"/>
            <w:tcBorders>
              <w:top w:val="nil"/>
              <w:left w:val="nil"/>
              <w:bottom w:val="nil"/>
              <w:right w:val="nil"/>
            </w:tcBorders>
            <w:shd w:val="clear" w:color="auto" w:fill="000000"/>
          </w:tcPr>
          <w:p w14:paraId="2D7F2FF5" w14:textId="77777777" w:rsidR="00463250" w:rsidRDefault="00463250">
            <w:pPr>
              <w:spacing w:after="160" w:line="259" w:lineRule="auto"/>
              <w:ind w:left="0" w:firstLine="0"/>
            </w:pPr>
          </w:p>
        </w:tc>
        <w:tc>
          <w:tcPr>
            <w:tcW w:w="2521" w:type="dxa"/>
            <w:tcBorders>
              <w:top w:val="nil"/>
              <w:left w:val="nil"/>
              <w:bottom w:val="nil"/>
              <w:right w:val="nil"/>
            </w:tcBorders>
            <w:shd w:val="clear" w:color="auto" w:fill="000000"/>
          </w:tcPr>
          <w:p w14:paraId="035F960F" w14:textId="77777777" w:rsidR="00463250" w:rsidRDefault="00463250">
            <w:pPr>
              <w:spacing w:after="160" w:line="259" w:lineRule="auto"/>
              <w:ind w:left="0" w:firstLine="0"/>
            </w:pPr>
          </w:p>
        </w:tc>
        <w:tc>
          <w:tcPr>
            <w:tcW w:w="1694" w:type="dxa"/>
            <w:tcBorders>
              <w:top w:val="nil"/>
              <w:left w:val="nil"/>
              <w:bottom w:val="nil"/>
              <w:right w:val="nil"/>
            </w:tcBorders>
            <w:shd w:val="clear" w:color="auto" w:fill="000000"/>
          </w:tcPr>
          <w:p w14:paraId="050C7EF1" w14:textId="77777777" w:rsidR="00463250" w:rsidRDefault="00463250">
            <w:pPr>
              <w:spacing w:after="160" w:line="259" w:lineRule="auto"/>
              <w:ind w:left="0" w:firstLine="0"/>
            </w:pPr>
          </w:p>
        </w:tc>
      </w:tr>
      <w:tr w:rsidR="00463250" w14:paraId="5E0E34BE" w14:textId="77777777">
        <w:trPr>
          <w:trHeight w:val="277"/>
        </w:trPr>
        <w:tc>
          <w:tcPr>
            <w:tcW w:w="976" w:type="dxa"/>
            <w:tcBorders>
              <w:top w:val="nil"/>
              <w:left w:val="single" w:sz="4" w:space="0" w:color="000000"/>
              <w:bottom w:val="single" w:sz="4" w:space="0" w:color="000000"/>
              <w:right w:val="single" w:sz="4" w:space="0" w:color="000000"/>
            </w:tcBorders>
            <w:shd w:val="clear" w:color="auto" w:fill="D9D9D9"/>
          </w:tcPr>
          <w:p w14:paraId="6B3A8982" w14:textId="77777777" w:rsidR="00463250" w:rsidRDefault="00BE5A36">
            <w:pPr>
              <w:spacing w:after="0" w:line="259" w:lineRule="auto"/>
              <w:ind w:left="1" w:firstLine="0"/>
            </w:pPr>
            <w:r>
              <w:t xml:space="preserve">Version </w:t>
            </w:r>
          </w:p>
        </w:tc>
        <w:tc>
          <w:tcPr>
            <w:tcW w:w="1553" w:type="dxa"/>
            <w:tcBorders>
              <w:top w:val="nil"/>
              <w:left w:val="single" w:sz="4" w:space="0" w:color="000000"/>
              <w:bottom w:val="single" w:sz="4" w:space="0" w:color="000000"/>
              <w:right w:val="single" w:sz="4" w:space="0" w:color="000000"/>
            </w:tcBorders>
            <w:shd w:val="clear" w:color="auto" w:fill="D9D9D9"/>
          </w:tcPr>
          <w:p w14:paraId="3FBA2E26" w14:textId="77777777" w:rsidR="00463250" w:rsidRDefault="00BE5A36">
            <w:pPr>
              <w:spacing w:after="0" w:line="259" w:lineRule="auto"/>
              <w:ind w:left="2" w:firstLine="0"/>
            </w:pPr>
            <w:r>
              <w:t xml:space="preserve">Approved By </w:t>
            </w:r>
          </w:p>
        </w:tc>
        <w:tc>
          <w:tcPr>
            <w:tcW w:w="1732" w:type="dxa"/>
            <w:tcBorders>
              <w:top w:val="nil"/>
              <w:left w:val="single" w:sz="4" w:space="0" w:color="000000"/>
              <w:bottom w:val="single" w:sz="4" w:space="0" w:color="000000"/>
              <w:right w:val="single" w:sz="4" w:space="0" w:color="000000"/>
            </w:tcBorders>
            <w:shd w:val="clear" w:color="auto" w:fill="D9D9D9"/>
          </w:tcPr>
          <w:p w14:paraId="64892D43" w14:textId="77777777" w:rsidR="00463250" w:rsidRDefault="00BE5A36">
            <w:pPr>
              <w:spacing w:after="0" w:line="259" w:lineRule="auto"/>
              <w:ind w:left="0" w:firstLine="0"/>
            </w:pPr>
            <w:r>
              <w:t xml:space="preserve">Revision Date </w:t>
            </w:r>
          </w:p>
        </w:tc>
        <w:tc>
          <w:tcPr>
            <w:tcW w:w="2521" w:type="dxa"/>
            <w:tcBorders>
              <w:top w:val="nil"/>
              <w:left w:val="single" w:sz="4" w:space="0" w:color="000000"/>
              <w:bottom w:val="single" w:sz="4" w:space="0" w:color="000000"/>
              <w:right w:val="single" w:sz="3" w:space="0" w:color="000000"/>
            </w:tcBorders>
            <w:shd w:val="clear" w:color="auto" w:fill="D9D9D9"/>
          </w:tcPr>
          <w:p w14:paraId="7D9A4BC9" w14:textId="4E357E3E" w:rsidR="00463250" w:rsidRDefault="00863EE4">
            <w:pPr>
              <w:spacing w:after="0" w:line="259" w:lineRule="auto"/>
              <w:ind w:left="1" w:firstLine="0"/>
            </w:pPr>
            <w:proofErr w:type="gramStart"/>
            <w:r>
              <w:t>Description  of</w:t>
            </w:r>
            <w:proofErr w:type="gramEnd"/>
            <w:r>
              <w:t xml:space="preserve"> Change </w:t>
            </w:r>
          </w:p>
        </w:tc>
        <w:tc>
          <w:tcPr>
            <w:tcW w:w="1694" w:type="dxa"/>
            <w:tcBorders>
              <w:top w:val="nil"/>
              <w:left w:val="single" w:sz="3" w:space="0" w:color="000000"/>
              <w:bottom w:val="single" w:sz="4" w:space="0" w:color="000000"/>
              <w:right w:val="single" w:sz="3" w:space="0" w:color="000000"/>
            </w:tcBorders>
            <w:shd w:val="clear" w:color="auto" w:fill="D9D9D9"/>
          </w:tcPr>
          <w:p w14:paraId="235A662B" w14:textId="77777777" w:rsidR="00463250" w:rsidRDefault="00BE5A36">
            <w:pPr>
              <w:spacing w:after="0" w:line="259" w:lineRule="auto"/>
              <w:ind w:left="2" w:firstLine="0"/>
            </w:pPr>
            <w:r>
              <w:t xml:space="preserve">Author </w:t>
            </w:r>
          </w:p>
        </w:tc>
      </w:tr>
      <w:tr w:rsidR="00463250" w14:paraId="34207229" w14:textId="77777777">
        <w:trPr>
          <w:trHeight w:val="1297"/>
        </w:trPr>
        <w:tc>
          <w:tcPr>
            <w:tcW w:w="976" w:type="dxa"/>
            <w:tcBorders>
              <w:top w:val="single" w:sz="4" w:space="0" w:color="000000"/>
              <w:left w:val="single" w:sz="4" w:space="0" w:color="000000"/>
              <w:bottom w:val="single" w:sz="4" w:space="0" w:color="000000"/>
              <w:right w:val="single" w:sz="4" w:space="0" w:color="000000"/>
            </w:tcBorders>
          </w:tcPr>
          <w:p w14:paraId="620A54E8" w14:textId="77777777" w:rsidR="00463250" w:rsidRDefault="00BE5A36">
            <w:pPr>
              <w:spacing w:after="0" w:line="259" w:lineRule="auto"/>
              <w:ind w:left="1" w:firstLine="0"/>
            </w:pPr>
            <w:r>
              <w:t xml:space="preserve">2 </w:t>
            </w:r>
          </w:p>
        </w:tc>
        <w:tc>
          <w:tcPr>
            <w:tcW w:w="1553" w:type="dxa"/>
            <w:tcBorders>
              <w:top w:val="single" w:sz="4" w:space="0" w:color="000000"/>
              <w:left w:val="single" w:sz="4" w:space="0" w:color="000000"/>
              <w:bottom w:val="single" w:sz="4" w:space="0" w:color="000000"/>
              <w:right w:val="single" w:sz="4" w:space="0" w:color="000000"/>
            </w:tcBorders>
          </w:tcPr>
          <w:p w14:paraId="41683A19" w14:textId="77777777" w:rsidR="00463250" w:rsidRDefault="00BE5A36">
            <w:pPr>
              <w:spacing w:after="0" w:line="259" w:lineRule="auto"/>
              <w:ind w:left="2" w:firstLine="0"/>
            </w:pPr>
            <w:r>
              <w:t xml:space="preserve">Trustees  </w:t>
            </w:r>
          </w:p>
          <w:p w14:paraId="5689A78C" w14:textId="77777777" w:rsidR="00463250" w:rsidRDefault="00BE5A36">
            <w:pPr>
              <w:spacing w:after="0" w:line="259" w:lineRule="auto"/>
              <w:ind w:left="2" w:firstLine="0"/>
            </w:pPr>
            <w:r>
              <w:t xml:space="preserve">24 March </w:t>
            </w:r>
          </w:p>
          <w:p w14:paraId="79ED9739" w14:textId="77777777" w:rsidR="00463250" w:rsidRDefault="00BE5A36">
            <w:pPr>
              <w:spacing w:after="0" w:line="259" w:lineRule="auto"/>
              <w:ind w:left="2" w:firstLine="0"/>
            </w:pPr>
            <w:r>
              <w:t xml:space="preserve">2025 </w:t>
            </w:r>
          </w:p>
        </w:tc>
        <w:tc>
          <w:tcPr>
            <w:tcW w:w="1732" w:type="dxa"/>
            <w:tcBorders>
              <w:top w:val="single" w:sz="4" w:space="0" w:color="000000"/>
              <w:left w:val="single" w:sz="4" w:space="0" w:color="000000"/>
              <w:bottom w:val="single" w:sz="4" w:space="0" w:color="000000"/>
              <w:right w:val="single" w:sz="4" w:space="0" w:color="000000"/>
            </w:tcBorders>
          </w:tcPr>
          <w:p w14:paraId="2ACF5F18" w14:textId="77777777" w:rsidR="00463250" w:rsidRDefault="00BE5A36">
            <w:pPr>
              <w:spacing w:after="0" w:line="259" w:lineRule="auto"/>
              <w:ind w:left="0" w:firstLine="0"/>
            </w:pPr>
            <w:r>
              <w:t xml:space="preserve">April 2026 </w:t>
            </w:r>
          </w:p>
        </w:tc>
        <w:tc>
          <w:tcPr>
            <w:tcW w:w="2521" w:type="dxa"/>
            <w:tcBorders>
              <w:top w:val="single" w:sz="4" w:space="0" w:color="000000"/>
              <w:left w:val="single" w:sz="4" w:space="0" w:color="000000"/>
              <w:bottom w:val="single" w:sz="4" w:space="0" w:color="000000"/>
              <w:right w:val="single" w:sz="3" w:space="0" w:color="000000"/>
            </w:tcBorders>
          </w:tcPr>
          <w:p w14:paraId="707FD915" w14:textId="1F64BE3A" w:rsidR="00463250" w:rsidRDefault="00BE5A36">
            <w:pPr>
              <w:spacing w:after="14" w:line="257" w:lineRule="auto"/>
              <w:ind w:left="1" w:right="47" w:firstLine="0"/>
              <w:jc w:val="both"/>
            </w:pPr>
            <w:r>
              <w:rPr>
                <w:sz w:val="21"/>
              </w:rPr>
              <w:t xml:space="preserve">Change of staff and to ensure that the policy was up to date with current </w:t>
            </w:r>
            <w:r w:rsidR="00863EE4">
              <w:rPr>
                <w:sz w:val="21"/>
              </w:rPr>
              <w:t>legislation</w:t>
            </w:r>
            <w:r>
              <w:rPr>
                <w:sz w:val="21"/>
              </w:rPr>
              <w:t xml:space="preserve"> on.  </w:t>
            </w:r>
          </w:p>
          <w:p w14:paraId="73B7F1C3" w14:textId="77777777" w:rsidR="00463250" w:rsidRDefault="00BE5A36">
            <w:pPr>
              <w:spacing w:after="0" w:line="259" w:lineRule="auto"/>
              <w:ind w:left="1" w:firstLine="0"/>
            </w:pPr>
            <w:r>
              <w:t xml:space="preserve"> </w:t>
            </w:r>
          </w:p>
        </w:tc>
        <w:tc>
          <w:tcPr>
            <w:tcW w:w="1694" w:type="dxa"/>
            <w:tcBorders>
              <w:top w:val="single" w:sz="4" w:space="0" w:color="000000"/>
              <w:left w:val="single" w:sz="3" w:space="0" w:color="000000"/>
              <w:bottom w:val="single" w:sz="4" w:space="0" w:color="000000"/>
              <w:right w:val="single" w:sz="3" w:space="0" w:color="000000"/>
            </w:tcBorders>
          </w:tcPr>
          <w:p w14:paraId="72C2BED9" w14:textId="77777777" w:rsidR="00463250" w:rsidRDefault="00BE5A36">
            <w:pPr>
              <w:spacing w:after="0" w:line="259" w:lineRule="auto"/>
              <w:ind w:left="2" w:firstLine="0"/>
            </w:pPr>
            <w:r>
              <w:t xml:space="preserve">Pat Prestney Tony Sharp </w:t>
            </w:r>
          </w:p>
        </w:tc>
      </w:tr>
      <w:tr w:rsidR="00463250" w14:paraId="4521FBD3" w14:textId="77777777">
        <w:trPr>
          <w:trHeight w:val="283"/>
        </w:trPr>
        <w:tc>
          <w:tcPr>
            <w:tcW w:w="976" w:type="dxa"/>
            <w:tcBorders>
              <w:top w:val="single" w:sz="4" w:space="0" w:color="000000"/>
              <w:left w:val="single" w:sz="4" w:space="0" w:color="000000"/>
              <w:bottom w:val="single" w:sz="4" w:space="0" w:color="000000"/>
              <w:right w:val="single" w:sz="4" w:space="0" w:color="000000"/>
            </w:tcBorders>
          </w:tcPr>
          <w:p w14:paraId="5BC854F3" w14:textId="6F2B9428" w:rsidR="00463250" w:rsidRDefault="00BE5A36">
            <w:pPr>
              <w:spacing w:after="0" w:line="259" w:lineRule="auto"/>
              <w:ind w:left="1" w:firstLine="0"/>
            </w:pPr>
            <w:r>
              <w:t xml:space="preserve"> </w:t>
            </w:r>
            <w:r w:rsidR="007D064A">
              <w:t>3</w:t>
            </w:r>
          </w:p>
        </w:tc>
        <w:tc>
          <w:tcPr>
            <w:tcW w:w="1553" w:type="dxa"/>
            <w:tcBorders>
              <w:top w:val="single" w:sz="4" w:space="0" w:color="000000"/>
              <w:left w:val="single" w:sz="4" w:space="0" w:color="000000"/>
              <w:bottom w:val="single" w:sz="4" w:space="0" w:color="000000"/>
              <w:right w:val="single" w:sz="4" w:space="0" w:color="000000"/>
            </w:tcBorders>
          </w:tcPr>
          <w:p w14:paraId="2F6FE81D" w14:textId="77777777" w:rsidR="00463250" w:rsidRDefault="00BE5A36">
            <w:pPr>
              <w:spacing w:after="0" w:line="259" w:lineRule="auto"/>
              <w:ind w:left="2" w:firstLine="0"/>
            </w:pPr>
            <w:r>
              <w:t xml:space="preserve"> </w:t>
            </w:r>
          </w:p>
        </w:tc>
        <w:tc>
          <w:tcPr>
            <w:tcW w:w="1732" w:type="dxa"/>
            <w:tcBorders>
              <w:top w:val="single" w:sz="4" w:space="0" w:color="000000"/>
              <w:left w:val="single" w:sz="4" w:space="0" w:color="000000"/>
              <w:bottom w:val="single" w:sz="4" w:space="0" w:color="000000"/>
              <w:right w:val="single" w:sz="4" w:space="0" w:color="000000"/>
            </w:tcBorders>
          </w:tcPr>
          <w:p w14:paraId="73286158" w14:textId="2327A4AA" w:rsidR="00463250" w:rsidRDefault="00BE5A36">
            <w:pPr>
              <w:spacing w:after="0" w:line="259" w:lineRule="auto"/>
              <w:ind w:left="0" w:firstLine="0"/>
            </w:pPr>
            <w:r>
              <w:t xml:space="preserve"> </w:t>
            </w:r>
          </w:p>
        </w:tc>
        <w:tc>
          <w:tcPr>
            <w:tcW w:w="2521" w:type="dxa"/>
            <w:tcBorders>
              <w:top w:val="single" w:sz="4" w:space="0" w:color="000000"/>
              <w:left w:val="single" w:sz="4" w:space="0" w:color="000000"/>
              <w:bottom w:val="single" w:sz="4" w:space="0" w:color="000000"/>
              <w:right w:val="single" w:sz="3" w:space="0" w:color="000000"/>
            </w:tcBorders>
          </w:tcPr>
          <w:p w14:paraId="6F2B71BD" w14:textId="72EB9C0B" w:rsidR="00463250" w:rsidRDefault="00BE5A36">
            <w:pPr>
              <w:spacing w:after="0" w:line="259" w:lineRule="auto"/>
              <w:ind w:left="1" w:firstLine="0"/>
            </w:pPr>
            <w:r>
              <w:t xml:space="preserve"> </w:t>
            </w:r>
            <w:r w:rsidR="00833985">
              <w:t xml:space="preserve">Change of staff- </w:t>
            </w:r>
            <w:r w:rsidR="002A33E8">
              <w:t>new</w:t>
            </w:r>
            <w:r w:rsidR="00833985">
              <w:t xml:space="preserve"> position of Headgate Director.</w:t>
            </w:r>
            <w:r w:rsidR="00F17814">
              <w:t xml:space="preserve"> Updated contact details </w:t>
            </w:r>
          </w:p>
        </w:tc>
        <w:tc>
          <w:tcPr>
            <w:tcW w:w="1694" w:type="dxa"/>
            <w:tcBorders>
              <w:top w:val="single" w:sz="4" w:space="0" w:color="000000"/>
              <w:left w:val="single" w:sz="3" w:space="0" w:color="000000"/>
              <w:bottom w:val="single" w:sz="4" w:space="0" w:color="000000"/>
              <w:right w:val="single" w:sz="3" w:space="0" w:color="000000"/>
            </w:tcBorders>
          </w:tcPr>
          <w:p w14:paraId="4FBDDC9A" w14:textId="77777777" w:rsidR="00463250" w:rsidRDefault="00BE5A36">
            <w:pPr>
              <w:spacing w:after="0" w:line="259" w:lineRule="auto"/>
              <w:ind w:left="2" w:firstLine="0"/>
            </w:pPr>
            <w:r>
              <w:t xml:space="preserve"> </w:t>
            </w:r>
            <w:r w:rsidR="00F17814">
              <w:t>Pat Prestney</w:t>
            </w:r>
          </w:p>
          <w:p w14:paraId="6627B36A" w14:textId="77777777" w:rsidR="00F17814" w:rsidRDefault="00F17814">
            <w:pPr>
              <w:spacing w:after="0" w:line="259" w:lineRule="auto"/>
              <w:ind w:left="2" w:firstLine="0"/>
            </w:pPr>
            <w:r>
              <w:t xml:space="preserve">Tony Sharp </w:t>
            </w:r>
          </w:p>
          <w:p w14:paraId="70B75AC4" w14:textId="06B1B694" w:rsidR="00F17814" w:rsidRDefault="00F17814">
            <w:pPr>
              <w:spacing w:after="0" w:line="259" w:lineRule="auto"/>
              <w:ind w:left="2" w:firstLine="0"/>
            </w:pPr>
            <w:r>
              <w:t>Alison Gaukroger</w:t>
            </w:r>
          </w:p>
        </w:tc>
      </w:tr>
      <w:tr w:rsidR="00463250" w14:paraId="566151E6" w14:textId="77777777">
        <w:trPr>
          <w:trHeight w:val="286"/>
        </w:trPr>
        <w:tc>
          <w:tcPr>
            <w:tcW w:w="976" w:type="dxa"/>
            <w:tcBorders>
              <w:top w:val="single" w:sz="4" w:space="0" w:color="000000"/>
              <w:left w:val="single" w:sz="4" w:space="0" w:color="000000"/>
              <w:bottom w:val="single" w:sz="4" w:space="0" w:color="000000"/>
              <w:right w:val="single" w:sz="4" w:space="0" w:color="000000"/>
            </w:tcBorders>
          </w:tcPr>
          <w:p w14:paraId="43C6B9C6" w14:textId="77777777" w:rsidR="00463250" w:rsidRDefault="00BE5A36">
            <w:pPr>
              <w:spacing w:after="0" w:line="259" w:lineRule="auto"/>
              <w:ind w:left="1" w:firstLine="0"/>
            </w:pPr>
            <w:r>
              <w:t xml:space="preserve"> </w:t>
            </w:r>
          </w:p>
        </w:tc>
        <w:tc>
          <w:tcPr>
            <w:tcW w:w="1553" w:type="dxa"/>
            <w:tcBorders>
              <w:top w:val="single" w:sz="4" w:space="0" w:color="000000"/>
              <w:left w:val="single" w:sz="4" w:space="0" w:color="000000"/>
              <w:bottom w:val="single" w:sz="4" w:space="0" w:color="000000"/>
              <w:right w:val="single" w:sz="4" w:space="0" w:color="000000"/>
            </w:tcBorders>
          </w:tcPr>
          <w:p w14:paraId="39D1BEE4" w14:textId="77777777" w:rsidR="00463250" w:rsidRDefault="00BE5A36">
            <w:pPr>
              <w:spacing w:after="0" w:line="259" w:lineRule="auto"/>
              <w:ind w:left="2" w:firstLine="0"/>
            </w:pPr>
            <w:r>
              <w:t xml:space="preserve"> </w:t>
            </w:r>
          </w:p>
        </w:tc>
        <w:tc>
          <w:tcPr>
            <w:tcW w:w="1732" w:type="dxa"/>
            <w:tcBorders>
              <w:top w:val="single" w:sz="4" w:space="0" w:color="000000"/>
              <w:left w:val="single" w:sz="4" w:space="0" w:color="000000"/>
              <w:bottom w:val="single" w:sz="4" w:space="0" w:color="000000"/>
              <w:right w:val="single" w:sz="4" w:space="0" w:color="000000"/>
            </w:tcBorders>
          </w:tcPr>
          <w:p w14:paraId="3E950220" w14:textId="77777777" w:rsidR="00463250" w:rsidRDefault="00BE5A36">
            <w:pPr>
              <w:spacing w:after="0" w:line="259" w:lineRule="auto"/>
              <w:ind w:left="0" w:firstLine="0"/>
            </w:pPr>
            <w:r>
              <w:t xml:space="preserve"> </w:t>
            </w:r>
          </w:p>
        </w:tc>
        <w:tc>
          <w:tcPr>
            <w:tcW w:w="2521" w:type="dxa"/>
            <w:tcBorders>
              <w:top w:val="single" w:sz="4" w:space="0" w:color="000000"/>
              <w:left w:val="single" w:sz="4" w:space="0" w:color="000000"/>
              <w:bottom w:val="single" w:sz="4" w:space="0" w:color="000000"/>
              <w:right w:val="single" w:sz="3" w:space="0" w:color="000000"/>
            </w:tcBorders>
          </w:tcPr>
          <w:p w14:paraId="757F6288" w14:textId="77777777" w:rsidR="00463250" w:rsidRDefault="00BE5A36">
            <w:pPr>
              <w:spacing w:after="0" w:line="259" w:lineRule="auto"/>
              <w:ind w:left="1" w:firstLine="0"/>
            </w:pPr>
            <w:r>
              <w:t xml:space="preserve"> </w:t>
            </w:r>
          </w:p>
        </w:tc>
        <w:tc>
          <w:tcPr>
            <w:tcW w:w="1694" w:type="dxa"/>
            <w:tcBorders>
              <w:top w:val="single" w:sz="4" w:space="0" w:color="000000"/>
              <w:left w:val="single" w:sz="3" w:space="0" w:color="000000"/>
              <w:bottom w:val="single" w:sz="4" w:space="0" w:color="000000"/>
              <w:right w:val="single" w:sz="3" w:space="0" w:color="000000"/>
            </w:tcBorders>
          </w:tcPr>
          <w:p w14:paraId="32F4049A" w14:textId="77777777" w:rsidR="00463250" w:rsidRDefault="00BE5A36">
            <w:pPr>
              <w:spacing w:after="0" w:line="259" w:lineRule="auto"/>
              <w:ind w:left="2" w:firstLine="0"/>
            </w:pPr>
            <w:r>
              <w:t xml:space="preserve"> </w:t>
            </w:r>
          </w:p>
        </w:tc>
      </w:tr>
      <w:tr w:rsidR="00463250" w14:paraId="4A531455" w14:textId="77777777">
        <w:trPr>
          <w:trHeight w:val="286"/>
        </w:trPr>
        <w:tc>
          <w:tcPr>
            <w:tcW w:w="976" w:type="dxa"/>
            <w:tcBorders>
              <w:top w:val="single" w:sz="4" w:space="0" w:color="000000"/>
              <w:left w:val="single" w:sz="4" w:space="0" w:color="000000"/>
              <w:bottom w:val="single" w:sz="4" w:space="0" w:color="000000"/>
              <w:right w:val="single" w:sz="4" w:space="0" w:color="000000"/>
            </w:tcBorders>
          </w:tcPr>
          <w:p w14:paraId="6E8FC91B" w14:textId="77777777" w:rsidR="00463250" w:rsidRDefault="00BE5A36">
            <w:pPr>
              <w:spacing w:after="0" w:line="259" w:lineRule="auto"/>
              <w:ind w:left="1" w:firstLine="0"/>
            </w:pPr>
            <w:r>
              <w:t xml:space="preserve"> </w:t>
            </w:r>
          </w:p>
        </w:tc>
        <w:tc>
          <w:tcPr>
            <w:tcW w:w="1553" w:type="dxa"/>
            <w:tcBorders>
              <w:top w:val="single" w:sz="4" w:space="0" w:color="000000"/>
              <w:left w:val="single" w:sz="4" w:space="0" w:color="000000"/>
              <w:bottom w:val="single" w:sz="4" w:space="0" w:color="000000"/>
              <w:right w:val="single" w:sz="4" w:space="0" w:color="000000"/>
            </w:tcBorders>
          </w:tcPr>
          <w:p w14:paraId="1D2307DF" w14:textId="77777777" w:rsidR="00463250" w:rsidRDefault="00BE5A36">
            <w:pPr>
              <w:spacing w:after="0" w:line="259" w:lineRule="auto"/>
              <w:ind w:left="2" w:firstLine="0"/>
            </w:pPr>
            <w:r>
              <w:t xml:space="preserve"> </w:t>
            </w:r>
          </w:p>
        </w:tc>
        <w:tc>
          <w:tcPr>
            <w:tcW w:w="1732" w:type="dxa"/>
            <w:tcBorders>
              <w:top w:val="single" w:sz="4" w:space="0" w:color="000000"/>
              <w:left w:val="single" w:sz="4" w:space="0" w:color="000000"/>
              <w:bottom w:val="single" w:sz="4" w:space="0" w:color="000000"/>
              <w:right w:val="single" w:sz="4" w:space="0" w:color="000000"/>
            </w:tcBorders>
          </w:tcPr>
          <w:p w14:paraId="63F1C19D" w14:textId="77777777" w:rsidR="00463250" w:rsidRDefault="00BE5A36">
            <w:pPr>
              <w:spacing w:after="0" w:line="259" w:lineRule="auto"/>
              <w:ind w:left="0" w:firstLine="0"/>
            </w:pPr>
            <w:r>
              <w:t xml:space="preserve"> </w:t>
            </w:r>
          </w:p>
        </w:tc>
        <w:tc>
          <w:tcPr>
            <w:tcW w:w="2521" w:type="dxa"/>
            <w:tcBorders>
              <w:top w:val="single" w:sz="4" w:space="0" w:color="000000"/>
              <w:left w:val="single" w:sz="4" w:space="0" w:color="000000"/>
              <w:bottom w:val="single" w:sz="4" w:space="0" w:color="000000"/>
              <w:right w:val="single" w:sz="3" w:space="0" w:color="000000"/>
            </w:tcBorders>
          </w:tcPr>
          <w:p w14:paraId="4C9D8870" w14:textId="77777777" w:rsidR="00463250" w:rsidRDefault="00BE5A36">
            <w:pPr>
              <w:spacing w:after="0" w:line="259" w:lineRule="auto"/>
              <w:ind w:left="1" w:firstLine="0"/>
            </w:pPr>
            <w:r>
              <w:t xml:space="preserve"> </w:t>
            </w:r>
          </w:p>
        </w:tc>
        <w:tc>
          <w:tcPr>
            <w:tcW w:w="1694" w:type="dxa"/>
            <w:tcBorders>
              <w:top w:val="single" w:sz="4" w:space="0" w:color="000000"/>
              <w:left w:val="single" w:sz="3" w:space="0" w:color="000000"/>
              <w:bottom w:val="single" w:sz="4" w:space="0" w:color="000000"/>
              <w:right w:val="single" w:sz="3" w:space="0" w:color="000000"/>
            </w:tcBorders>
          </w:tcPr>
          <w:p w14:paraId="528819D0" w14:textId="77777777" w:rsidR="00463250" w:rsidRDefault="00BE5A36">
            <w:pPr>
              <w:spacing w:after="0" w:line="259" w:lineRule="auto"/>
              <w:ind w:left="2" w:firstLine="0"/>
            </w:pPr>
            <w:r>
              <w:t xml:space="preserve"> </w:t>
            </w:r>
          </w:p>
        </w:tc>
      </w:tr>
    </w:tbl>
    <w:p w14:paraId="703FDD90" w14:textId="77777777" w:rsidR="00463250" w:rsidRDefault="00BE5A36">
      <w:pPr>
        <w:spacing w:after="0" w:line="259" w:lineRule="auto"/>
        <w:ind w:left="0" w:firstLine="0"/>
      </w:pPr>
      <w:r>
        <w:rPr>
          <w:color w:val="FF0000"/>
        </w:rPr>
        <w:t xml:space="preserve"> </w:t>
      </w:r>
    </w:p>
    <w:tbl>
      <w:tblPr>
        <w:tblStyle w:val="TableGrid"/>
        <w:tblW w:w="8476" w:type="dxa"/>
        <w:tblInd w:w="5" w:type="dxa"/>
        <w:tblCellMar>
          <w:top w:w="45" w:type="dxa"/>
          <w:left w:w="101" w:type="dxa"/>
          <w:right w:w="92" w:type="dxa"/>
        </w:tblCellMar>
        <w:tblLook w:val="04A0" w:firstRow="1" w:lastRow="0" w:firstColumn="1" w:lastColumn="0" w:noHBand="0" w:noVBand="1"/>
      </w:tblPr>
      <w:tblGrid>
        <w:gridCol w:w="5086"/>
        <w:gridCol w:w="1693"/>
        <w:gridCol w:w="1697"/>
      </w:tblGrid>
      <w:tr w:rsidR="00463250" w14:paraId="422CD730" w14:textId="77777777">
        <w:trPr>
          <w:trHeight w:val="293"/>
        </w:trPr>
        <w:tc>
          <w:tcPr>
            <w:tcW w:w="8476" w:type="dxa"/>
            <w:gridSpan w:val="3"/>
            <w:tcBorders>
              <w:top w:val="nil"/>
              <w:left w:val="nil"/>
              <w:bottom w:val="nil"/>
              <w:right w:val="nil"/>
            </w:tcBorders>
            <w:shd w:val="clear" w:color="auto" w:fill="000000"/>
          </w:tcPr>
          <w:p w14:paraId="5D23D19A" w14:textId="77777777" w:rsidR="00463250" w:rsidRDefault="00BE5A36">
            <w:pPr>
              <w:spacing w:after="0" w:line="259" w:lineRule="auto"/>
              <w:ind w:left="0" w:firstLine="0"/>
            </w:pPr>
            <w:r>
              <w:rPr>
                <w:color w:val="FFFFFF"/>
              </w:rPr>
              <w:t>RELATED POLICIES</w:t>
            </w:r>
            <w:r>
              <w:rPr>
                <w:color w:val="FF0000"/>
              </w:rPr>
              <w:t xml:space="preserve"> </w:t>
            </w:r>
          </w:p>
        </w:tc>
      </w:tr>
      <w:tr w:rsidR="00463250" w14:paraId="0A716A16" w14:textId="77777777">
        <w:trPr>
          <w:trHeight w:val="279"/>
        </w:trPr>
        <w:tc>
          <w:tcPr>
            <w:tcW w:w="5086" w:type="dxa"/>
            <w:tcBorders>
              <w:top w:val="nil"/>
              <w:left w:val="single" w:sz="4" w:space="0" w:color="000000"/>
              <w:bottom w:val="single" w:sz="3" w:space="0" w:color="000000"/>
              <w:right w:val="single" w:sz="4" w:space="0" w:color="000000"/>
            </w:tcBorders>
            <w:shd w:val="clear" w:color="auto" w:fill="BFBFBF"/>
          </w:tcPr>
          <w:p w14:paraId="4D4828E6" w14:textId="77777777" w:rsidR="00463250" w:rsidRDefault="00BE5A36">
            <w:pPr>
              <w:spacing w:after="0" w:line="259" w:lineRule="auto"/>
              <w:ind w:left="0" w:firstLine="0"/>
            </w:pPr>
            <w:r>
              <w:t>Policy Name</w:t>
            </w:r>
            <w:r>
              <w:rPr>
                <w:color w:val="FF0000"/>
              </w:rPr>
              <w:t xml:space="preserve"> </w:t>
            </w:r>
          </w:p>
        </w:tc>
        <w:tc>
          <w:tcPr>
            <w:tcW w:w="1693" w:type="dxa"/>
            <w:tcBorders>
              <w:top w:val="nil"/>
              <w:left w:val="single" w:sz="4" w:space="0" w:color="000000"/>
              <w:bottom w:val="single" w:sz="3" w:space="0" w:color="000000"/>
              <w:right w:val="single" w:sz="3" w:space="0" w:color="000000"/>
            </w:tcBorders>
            <w:shd w:val="clear" w:color="auto" w:fill="BFBFBF"/>
          </w:tcPr>
          <w:p w14:paraId="6455DEF0" w14:textId="77777777" w:rsidR="00463250" w:rsidRDefault="00BE5A36">
            <w:pPr>
              <w:spacing w:after="0" w:line="259" w:lineRule="auto"/>
              <w:ind w:left="0" w:firstLine="0"/>
            </w:pPr>
            <w:r>
              <w:rPr>
                <w:color w:val="FF0000"/>
              </w:rPr>
              <w:t xml:space="preserve"> </w:t>
            </w:r>
          </w:p>
        </w:tc>
        <w:tc>
          <w:tcPr>
            <w:tcW w:w="1697" w:type="dxa"/>
            <w:tcBorders>
              <w:top w:val="nil"/>
              <w:left w:val="single" w:sz="3" w:space="0" w:color="000000"/>
              <w:bottom w:val="single" w:sz="3" w:space="0" w:color="000000"/>
              <w:right w:val="single" w:sz="3" w:space="0" w:color="000000"/>
            </w:tcBorders>
            <w:shd w:val="clear" w:color="auto" w:fill="BFBFBF"/>
          </w:tcPr>
          <w:p w14:paraId="4D567FCB" w14:textId="77777777" w:rsidR="00463250" w:rsidRDefault="00BE5A36">
            <w:pPr>
              <w:spacing w:after="0" w:line="259" w:lineRule="auto"/>
              <w:ind w:left="1" w:firstLine="0"/>
            </w:pPr>
            <w:r>
              <w:rPr>
                <w:color w:val="FF0000"/>
              </w:rPr>
              <w:t xml:space="preserve"> </w:t>
            </w:r>
          </w:p>
        </w:tc>
      </w:tr>
      <w:tr w:rsidR="00463250" w14:paraId="3A4FDE8A" w14:textId="77777777">
        <w:trPr>
          <w:trHeight w:val="562"/>
        </w:trPr>
        <w:tc>
          <w:tcPr>
            <w:tcW w:w="5086" w:type="dxa"/>
            <w:tcBorders>
              <w:top w:val="single" w:sz="3" w:space="0" w:color="000000"/>
              <w:left w:val="single" w:sz="4" w:space="0" w:color="000000"/>
              <w:bottom w:val="single" w:sz="3" w:space="0" w:color="000000"/>
              <w:right w:val="single" w:sz="4" w:space="0" w:color="000000"/>
            </w:tcBorders>
          </w:tcPr>
          <w:p w14:paraId="3BFF9194" w14:textId="77777777" w:rsidR="00463250" w:rsidRDefault="00BE5A36">
            <w:pPr>
              <w:spacing w:after="0" w:line="259" w:lineRule="auto"/>
              <w:ind w:left="0" w:firstLine="0"/>
            </w:pPr>
            <w:r>
              <w:t>Safeguarding Policy and Procedures for Adults at Risk of Harm</w:t>
            </w:r>
            <w:r>
              <w:rPr>
                <w:color w:val="FF0000"/>
              </w:rPr>
              <w:t xml:space="preserve"> </w:t>
            </w:r>
          </w:p>
        </w:tc>
        <w:tc>
          <w:tcPr>
            <w:tcW w:w="1693" w:type="dxa"/>
            <w:tcBorders>
              <w:top w:val="single" w:sz="3" w:space="0" w:color="000000"/>
              <w:left w:val="single" w:sz="4" w:space="0" w:color="000000"/>
              <w:bottom w:val="single" w:sz="3" w:space="0" w:color="000000"/>
              <w:right w:val="single" w:sz="3" w:space="0" w:color="000000"/>
            </w:tcBorders>
          </w:tcPr>
          <w:p w14:paraId="5680AE76" w14:textId="77777777" w:rsidR="00463250" w:rsidRDefault="00BE5A36">
            <w:pPr>
              <w:spacing w:after="0" w:line="259" w:lineRule="auto"/>
              <w:ind w:left="0" w:firstLine="0"/>
            </w:pPr>
            <w:r>
              <w:rPr>
                <w:color w:val="FF0000"/>
              </w:rPr>
              <w:t xml:space="preserve"> </w:t>
            </w:r>
          </w:p>
        </w:tc>
        <w:tc>
          <w:tcPr>
            <w:tcW w:w="1697" w:type="dxa"/>
            <w:tcBorders>
              <w:top w:val="single" w:sz="3" w:space="0" w:color="000000"/>
              <w:left w:val="single" w:sz="3" w:space="0" w:color="000000"/>
              <w:bottom w:val="single" w:sz="3" w:space="0" w:color="000000"/>
              <w:right w:val="single" w:sz="3" w:space="0" w:color="000000"/>
            </w:tcBorders>
          </w:tcPr>
          <w:p w14:paraId="21B1BA96" w14:textId="77777777" w:rsidR="00463250" w:rsidRDefault="00BE5A36">
            <w:pPr>
              <w:spacing w:after="0" w:line="259" w:lineRule="auto"/>
              <w:ind w:left="0" w:firstLine="0"/>
            </w:pPr>
            <w:r>
              <w:rPr>
                <w:color w:val="FF0000"/>
              </w:rPr>
              <w:t xml:space="preserve"> </w:t>
            </w:r>
          </w:p>
        </w:tc>
      </w:tr>
      <w:tr w:rsidR="00463250" w14:paraId="1D040EB8" w14:textId="77777777">
        <w:trPr>
          <w:trHeight w:val="284"/>
        </w:trPr>
        <w:tc>
          <w:tcPr>
            <w:tcW w:w="5086" w:type="dxa"/>
            <w:tcBorders>
              <w:top w:val="single" w:sz="3" w:space="0" w:color="000000"/>
              <w:left w:val="single" w:sz="4" w:space="0" w:color="000000"/>
              <w:bottom w:val="single" w:sz="4" w:space="0" w:color="000000"/>
              <w:right w:val="single" w:sz="4" w:space="0" w:color="000000"/>
            </w:tcBorders>
          </w:tcPr>
          <w:p w14:paraId="25192A01" w14:textId="77777777" w:rsidR="00463250" w:rsidRDefault="00BE5A36">
            <w:pPr>
              <w:spacing w:after="0" w:line="259" w:lineRule="auto"/>
              <w:ind w:left="0" w:firstLine="0"/>
            </w:pPr>
            <w:r>
              <w:rPr>
                <w:color w:val="FF0000"/>
              </w:rPr>
              <w:t xml:space="preserve"> </w:t>
            </w:r>
          </w:p>
        </w:tc>
        <w:tc>
          <w:tcPr>
            <w:tcW w:w="1693" w:type="dxa"/>
            <w:tcBorders>
              <w:top w:val="single" w:sz="3" w:space="0" w:color="000000"/>
              <w:left w:val="single" w:sz="4" w:space="0" w:color="000000"/>
              <w:bottom w:val="single" w:sz="4" w:space="0" w:color="000000"/>
              <w:right w:val="single" w:sz="3" w:space="0" w:color="000000"/>
            </w:tcBorders>
          </w:tcPr>
          <w:p w14:paraId="516D21FB" w14:textId="77777777" w:rsidR="00463250" w:rsidRDefault="00BE5A36">
            <w:pPr>
              <w:spacing w:after="0" w:line="259" w:lineRule="auto"/>
              <w:ind w:left="1" w:firstLine="0"/>
            </w:pPr>
            <w:r>
              <w:rPr>
                <w:color w:val="FF0000"/>
              </w:rPr>
              <w:t xml:space="preserve"> </w:t>
            </w:r>
          </w:p>
        </w:tc>
        <w:tc>
          <w:tcPr>
            <w:tcW w:w="1697" w:type="dxa"/>
            <w:tcBorders>
              <w:top w:val="single" w:sz="3" w:space="0" w:color="000000"/>
              <w:left w:val="single" w:sz="3" w:space="0" w:color="000000"/>
              <w:bottom w:val="single" w:sz="4" w:space="0" w:color="000000"/>
              <w:right w:val="single" w:sz="3" w:space="0" w:color="000000"/>
            </w:tcBorders>
          </w:tcPr>
          <w:p w14:paraId="62BD8E2C" w14:textId="77777777" w:rsidR="00463250" w:rsidRDefault="00BE5A36">
            <w:pPr>
              <w:spacing w:after="0" w:line="259" w:lineRule="auto"/>
              <w:ind w:left="1" w:firstLine="0"/>
            </w:pPr>
            <w:r>
              <w:rPr>
                <w:color w:val="FF0000"/>
              </w:rPr>
              <w:t xml:space="preserve"> </w:t>
            </w:r>
          </w:p>
        </w:tc>
      </w:tr>
    </w:tbl>
    <w:p w14:paraId="3FB56F6D" w14:textId="77777777" w:rsidR="00463250" w:rsidRDefault="00BE5A36">
      <w:pPr>
        <w:spacing w:after="0" w:line="259" w:lineRule="auto"/>
        <w:ind w:left="0" w:right="4188" w:firstLine="0"/>
        <w:jc w:val="right"/>
      </w:pPr>
      <w:r>
        <w:t xml:space="preserve"> </w:t>
      </w:r>
    </w:p>
    <w:p w14:paraId="2E80867C" w14:textId="77777777" w:rsidR="00463250" w:rsidRDefault="00BE5A36">
      <w:pPr>
        <w:spacing w:after="0" w:line="259" w:lineRule="auto"/>
        <w:ind w:left="0" w:right="4188" w:firstLine="0"/>
        <w:jc w:val="right"/>
      </w:pPr>
      <w:r>
        <w:t xml:space="preserve"> </w:t>
      </w:r>
    </w:p>
    <w:sectPr w:rsidR="00463250">
      <w:footerReference w:type="even" r:id="rId12"/>
      <w:footerReference w:type="default" r:id="rId13"/>
      <w:footerReference w:type="first" r:id="rId14"/>
      <w:pgSz w:w="12240" w:h="15840"/>
      <w:pgMar w:top="1360" w:right="1889" w:bottom="1620" w:left="1870" w:header="720" w:footer="94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19AF93" w14:textId="77777777" w:rsidR="00C448B1" w:rsidRDefault="00C448B1">
      <w:pPr>
        <w:spacing w:after="0" w:line="240" w:lineRule="auto"/>
      </w:pPr>
      <w:r>
        <w:separator/>
      </w:r>
    </w:p>
  </w:endnote>
  <w:endnote w:type="continuationSeparator" w:id="0">
    <w:p w14:paraId="457737DD" w14:textId="77777777" w:rsidR="00C448B1" w:rsidRDefault="00C448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7C4054" w14:textId="77777777" w:rsidR="00463250" w:rsidRDefault="00BE5A36">
    <w:pPr>
      <w:spacing w:after="0" w:line="259" w:lineRule="auto"/>
      <w:ind w:left="773" w:firstLine="0"/>
    </w:pPr>
    <w:r>
      <w:rPr>
        <w:sz w:val="19"/>
      </w:rPr>
      <w:t xml:space="preserve">Children’s Safeguarding Policy 03.25 </w:t>
    </w:r>
  </w:p>
  <w:p w14:paraId="27BCBBD2" w14:textId="77777777" w:rsidR="00463250" w:rsidRDefault="00BE5A36">
    <w:pPr>
      <w:tabs>
        <w:tab w:val="center" w:pos="732"/>
        <w:tab w:val="right" w:pos="9220"/>
      </w:tabs>
      <w:spacing w:after="0" w:line="259" w:lineRule="auto"/>
      <w:ind w:left="0" w:right="-2" w:firstLine="0"/>
    </w:pPr>
    <w:r>
      <w:rPr>
        <w:rFonts w:ascii="Calibri" w:eastAsia="Calibri" w:hAnsi="Calibri" w:cs="Calibri"/>
        <w:sz w:val="22"/>
      </w:rPr>
      <w:tab/>
    </w:r>
    <w:r>
      <w:rPr>
        <w:sz w:val="29"/>
        <w:vertAlign w:val="subscript"/>
      </w:rPr>
      <w:t xml:space="preserve"> </w:t>
    </w:r>
    <w:r>
      <w:rPr>
        <w:sz w:val="29"/>
        <w:vertAlign w:val="subscript"/>
      </w:rPr>
      <w:tab/>
    </w:r>
    <w:r>
      <w:fldChar w:fldCharType="begin"/>
    </w:r>
    <w:r>
      <w:instrText xml:space="preserve"> PAGE   \* MERGEFORMAT </w:instrText>
    </w:r>
    <w:r>
      <w:fldChar w:fldCharType="separate"/>
    </w:r>
    <w:r>
      <w:rPr>
        <w:sz w:val="21"/>
      </w:rPr>
      <w:t>2</w:t>
    </w:r>
    <w:r>
      <w:rPr>
        <w:sz w:val="21"/>
      </w:rPr>
      <w:fldChar w:fldCharType="end"/>
    </w:r>
    <w:r>
      <w:rPr>
        <w:sz w:val="21"/>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287C99" w14:textId="25FEB651" w:rsidR="00463250" w:rsidRDefault="00BE5A36">
    <w:pPr>
      <w:spacing w:after="0" w:line="259" w:lineRule="auto"/>
      <w:ind w:left="773" w:firstLine="0"/>
    </w:pPr>
    <w:r>
      <w:rPr>
        <w:sz w:val="19"/>
      </w:rPr>
      <w:t xml:space="preserve">Children’s Safeguarding Policy </w:t>
    </w:r>
    <w:r w:rsidR="008776AE">
      <w:rPr>
        <w:sz w:val="19"/>
      </w:rPr>
      <w:t xml:space="preserve">review </w:t>
    </w:r>
    <w:r w:rsidR="00B85E98">
      <w:rPr>
        <w:sz w:val="19"/>
      </w:rPr>
      <w:t xml:space="preserve">04/26 </w:t>
    </w:r>
    <w:r>
      <w:rPr>
        <w:sz w:val="19"/>
      </w:rPr>
      <w:t xml:space="preserve"> </w:t>
    </w:r>
  </w:p>
  <w:p w14:paraId="1E40B467" w14:textId="77777777" w:rsidR="00463250" w:rsidRDefault="00BE5A36">
    <w:pPr>
      <w:tabs>
        <w:tab w:val="center" w:pos="732"/>
        <w:tab w:val="right" w:pos="9220"/>
      </w:tabs>
      <w:spacing w:after="0" w:line="259" w:lineRule="auto"/>
      <w:ind w:left="0" w:right="-2" w:firstLine="0"/>
    </w:pPr>
    <w:r>
      <w:rPr>
        <w:rFonts w:ascii="Calibri" w:eastAsia="Calibri" w:hAnsi="Calibri" w:cs="Calibri"/>
        <w:sz w:val="22"/>
      </w:rPr>
      <w:tab/>
    </w:r>
    <w:r>
      <w:rPr>
        <w:sz w:val="29"/>
        <w:vertAlign w:val="subscript"/>
      </w:rPr>
      <w:t xml:space="preserve"> </w:t>
    </w:r>
    <w:r>
      <w:rPr>
        <w:sz w:val="29"/>
        <w:vertAlign w:val="subscript"/>
      </w:rPr>
      <w:tab/>
    </w:r>
    <w:r>
      <w:fldChar w:fldCharType="begin"/>
    </w:r>
    <w:r>
      <w:instrText xml:space="preserve"> PAGE   \* MERGEFORMAT </w:instrText>
    </w:r>
    <w:r>
      <w:fldChar w:fldCharType="separate"/>
    </w:r>
    <w:r>
      <w:rPr>
        <w:sz w:val="21"/>
      </w:rPr>
      <w:t>2</w:t>
    </w:r>
    <w:r>
      <w:rPr>
        <w:sz w:val="21"/>
      </w:rPr>
      <w:fldChar w:fldCharType="end"/>
    </w:r>
    <w:r>
      <w:rPr>
        <w:sz w:val="21"/>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8609EF" w14:textId="77777777" w:rsidR="00463250" w:rsidRDefault="00463250">
    <w:pPr>
      <w:spacing w:after="160" w:line="259" w:lineRule="auto"/>
      <w:ind w:left="0" w:firstLine="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B51341" w14:textId="77777777" w:rsidR="00463250" w:rsidRDefault="00BE5A36">
    <w:pPr>
      <w:spacing w:after="35" w:line="259" w:lineRule="auto"/>
      <w:ind w:left="0" w:firstLine="0"/>
    </w:pPr>
    <w:r>
      <w:rPr>
        <w:sz w:val="19"/>
      </w:rPr>
      <w:t xml:space="preserve"> </w:t>
    </w:r>
  </w:p>
  <w:p w14:paraId="04B08C78" w14:textId="77777777" w:rsidR="00463250" w:rsidRDefault="00BE5A36">
    <w:pPr>
      <w:tabs>
        <w:tab w:val="right" w:pos="8482"/>
      </w:tabs>
      <w:spacing w:after="0" w:line="259" w:lineRule="auto"/>
      <w:ind w:left="-250" w:right="-44" w:firstLine="0"/>
    </w:pPr>
    <w:r>
      <w:rPr>
        <w:sz w:val="19"/>
      </w:rPr>
      <w:t xml:space="preserve">Children’s Safeguarding Policy 03.25 </w:t>
    </w:r>
    <w:r>
      <w:rPr>
        <w:sz w:val="19"/>
      </w:rPr>
      <w:tab/>
    </w:r>
    <w:r>
      <w:fldChar w:fldCharType="begin"/>
    </w:r>
    <w:r>
      <w:instrText xml:space="preserve"> PAGE   \* MERGEFORMAT </w:instrText>
    </w:r>
    <w:r>
      <w:fldChar w:fldCharType="separate"/>
    </w:r>
    <w:r>
      <w:t>15</w:t>
    </w:r>
    <w:r>
      <w:fldChar w:fldCharType="end"/>
    </w:r>
    <w:r>
      <w:t xml:space="preserve"> </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C4933E" w14:textId="77777777" w:rsidR="00463250" w:rsidRDefault="00BE5A36">
    <w:pPr>
      <w:spacing w:after="35" w:line="259" w:lineRule="auto"/>
      <w:ind w:left="0" w:firstLine="0"/>
    </w:pPr>
    <w:r>
      <w:rPr>
        <w:sz w:val="19"/>
      </w:rPr>
      <w:t xml:space="preserve"> </w:t>
    </w:r>
  </w:p>
  <w:p w14:paraId="3F51BD91" w14:textId="0AD08AF9" w:rsidR="00463250" w:rsidRDefault="00BE5A36">
    <w:pPr>
      <w:tabs>
        <w:tab w:val="right" w:pos="8482"/>
      </w:tabs>
      <w:spacing w:after="0" w:line="259" w:lineRule="auto"/>
      <w:ind w:left="-250" w:right="-44" w:firstLine="0"/>
    </w:pPr>
    <w:r>
      <w:rPr>
        <w:sz w:val="19"/>
      </w:rPr>
      <w:t xml:space="preserve">Children’s Safeguarding Policy </w:t>
    </w:r>
    <w:r w:rsidR="00253549">
      <w:rPr>
        <w:sz w:val="19"/>
      </w:rPr>
      <w:t>review 2026</w:t>
    </w:r>
    <w:r>
      <w:rPr>
        <w:sz w:val="19"/>
      </w:rPr>
      <w:tab/>
    </w:r>
    <w:r>
      <w:fldChar w:fldCharType="begin"/>
    </w:r>
    <w:r>
      <w:instrText xml:space="preserve"> PAGE   \* MERGEFORMAT </w:instrText>
    </w:r>
    <w:r>
      <w:fldChar w:fldCharType="separate"/>
    </w:r>
    <w:r>
      <w:t>15</w:t>
    </w:r>
    <w:r>
      <w:fldChar w:fldCharType="end"/>
    </w:r>
    <w:r>
      <w:t xml:space="preserve"> </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6DA483" w14:textId="77777777" w:rsidR="00463250" w:rsidRDefault="00BE5A36">
    <w:pPr>
      <w:spacing w:after="35" w:line="259" w:lineRule="auto"/>
      <w:ind w:left="0" w:firstLine="0"/>
    </w:pPr>
    <w:r>
      <w:rPr>
        <w:sz w:val="19"/>
      </w:rPr>
      <w:t xml:space="preserve"> </w:t>
    </w:r>
  </w:p>
  <w:p w14:paraId="114CEE2A" w14:textId="77777777" w:rsidR="00463250" w:rsidRDefault="00BE5A36">
    <w:pPr>
      <w:tabs>
        <w:tab w:val="right" w:pos="8482"/>
      </w:tabs>
      <w:spacing w:after="0" w:line="259" w:lineRule="auto"/>
      <w:ind w:left="-250" w:right="-44" w:firstLine="0"/>
    </w:pPr>
    <w:r>
      <w:rPr>
        <w:sz w:val="19"/>
      </w:rPr>
      <w:t xml:space="preserve">Children’s Safeguarding Policy 03.25 </w:t>
    </w:r>
    <w:r>
      <w:rPr>
        <w:sz w:val="19"/>
      </w:rPr>
      <w:tab/>
    </w:r>
    <w:r>
      <w:fldChar w:fldCharType="begin"/>
    </w:r>
    <w:r>
      <w:instrText xml:space="preserve"> PAGE   \* MERGEFORMAT </w:instrText>
    </w:r>
    <w:r>
      <w:fldChar w:fldCharType="separate"/>
    </w:r>
    <w:r>
      <w:t>15</w:t>
    </w:r>
    <w:r>
      <w:fldChar w:fldCharType="end"/>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0F6E30" w14:textId="77777777" w:rsidR="00C448B1" w:rsidRDefault="00C448B1">
      <w:pPr>
        <w:spacing w:after="0" w:line="240" w:lineRule="auto"/>
      </w:pPr>
      <w:r>
        <w:separator/>
      </w:r>
    </w:p>
  </w:footnote>
  <w:footnote w:type="continuationSeparator" w:id="0">
    <w:p w14:paraId="3EF4F1AC" w14:textId="77777777" w:rsidR="00C448B1" w:rsidRDefault="00C448B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F028DB"/>
    <w:multiLevelType w:val="hybridMultilevel"/>
    <w:tmpl w:val="51082538"/>
    <w:lvl w:ilvl="0" w:tplc="57B8A968">
      <w:start w:val="1"/>
      <w:numFmt w:val="decimal"/>
      <w:lvlText w:val="%1."/>
      <w:lvlJc w:val="left"/>
      <w:pPr>
        <w:ind w:left="1409"/>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1" w:tplc="89B6ADC8">
      <w:start w:val="1"/>
      <w:numFmt w:val="lowerLetter"/>
      <w:lvlText w:val="%2"/>
      <w:lvlJc w:val="left"/>
      <w:pPr>
        <w:ind w:left="1097"/>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2" w:tplc="6F9E9422">
      <w:start w:val="1"/>
      <w:numFmt w:val="lowerRoman"/>
      <w:lvlText w:val="%3"/>
      <w:lvlJc w:val="left"/>
      <w:pPr>
        <w:ind w:left="1817"/>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3" w:tplc="42620E2C">
      <w:start w:val="1"/>
      <w:numFmt w:val="decimal"/>
      <w:lvlText w:val="%4"/>
      <w:lvlJc w:val="left"/>
      <w:pPr>
        <w:ind w:left="2537"/>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4" w:tplc="243C8728">
      <w:start w:val="1"/>
      <w:numFmt w:val="lowerLetter"/>
      <w:lvlText w:val="%5"/>
      <w:lvlJc w:val="left"/>
      <w:pPr>
        <w:ind w:left="3257"/>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5" w:tplc="8F96F488">
      <w:start w:val="1"/>
      <w:numFmt w:val="lowerRoman"/>
      <w:lvlText w:val="%6"/>
      <w:lvlJc w:val="left"/>
      <w:pPr>
        <w:ind w:left="3977"/>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6" w:tplc="BE6023E0">
      <w:start w:val="1"/>
      <w:numFmt w:val="decimal"/>
      <w:lvlText w:val="%7"/>
      <w:lvlJc w:val="left"/>
      <w:pPr>
        <w:ind w:left="4697"/>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7" w:tplc="C958B97E">
      <w:start w:val="1"/>
      <w:numFmt w:val="lowerLetter"/>
      <w:lvlText w:val="%8"/>
      <w:lvlJc w:val="left"/>
      <w:pPr>
        <w:ind w:left="5417"/>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8" w:tplc="AD926E76">
      <w:start w:val="1"/>
      <w:numFmt w:val="lowerRoman"/>
      <w:lvlText w:val="%9"/>
      <w:lvlJc w:val="left"/>
      <w:pPr>
        <w:ind w:left="6137"/>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abstractNum>
  <w:abstractNum w:abstractNumId="1" w15:restartNumberingAfterBreak="0">
    <w:nsid w:val="0EE06953"/>
    <w:multiLevelType w:val="hybridMultilevel"/>
    <w:tmpl w:val="BEFEC142"/>
    <w:lvl w:ilvl="0" w:tplc="A8DC6AC0">
      <w:start w:val="1"/>
      <w:numFmt w:val="bullet"/>
      <w:lvlText w:val="•"/>
      <w:lvlJc w:val="left"/>
      <w:pPr>
        <w:ind w:left="1397"/>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1" w:tplc="C358A158">
      <w:start w:val="1"/>
      <w:numFmt w:val="bullet"/>
      <w:lvlText w:val="o"/>
      <w:lvlJc w:val="left"/>
      <w:pPr>
        <w:ind w:left="1421"/>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2" w:tplc="434074D8">
      <w:start w:val="1"/>
      <w:numFmt w:val="bullet"/>
      <w:lvlText w:val="▪"/>
      <w:lvlJc w:val="left"/>
      <w:pPr>
        <w:ind w:left="2141"/>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3" w:tplc="27B6DB9A">
      <w:start w:val="1"/>
      <w:numFmt w:val="bullet"/>
      <w:lvlText w:val="•"/>
      <w:lvlJc w:val="left"/>
      <w:pPr>
        <w:ind w:left="2861"/>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4" w:tplc="4FF6E452">
      <w:start w:val="1"/>
      <w:numFmt w:val="bullet"/>
      <w:lvlText w:val="o"/>
      <w:lvlJc w:val="left"/>
      <w:pPr>
        <w:ind w:left="3581"/>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5" w:tplc="C27A4C94">
      <w:start w:val="1"/>
      <w:numFmt w:val="bullet"/>
      <w:lvlText w:val="▪"/>
      <w:lvlJc w:val="left"/>
      <w:pPr>
        <w:ind w:left="4301"/>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6" w:tplc="437EC8A0">
      <w:start w:val="1"/>
      <w:numFmt w:val="bullet"/>
      <w:lvlText w:val="•"/>
      <w:lvlJc w:val="left"/>
      <w:pPr>
        <w:ind w:left="5021"/>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7" w:tplc="4B8E0C08">
      <w:start w:val="1"/>
      <w:numFmt w:val="bullet"/>
      <w:lvlText w:val="o"/>
      <w:lvlJc w:val="left"/>
      <w:pPr>
        <w:ind w:left="5741"/>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8" w:tplc="EFF8A180">
      <w:start w:val="1"/>
      <w:numFmt w:val="bullet"/>
      <w:lvlText w:val="▪"/>
      <w:lvlJc w:val="left"/>
      <w:pPr>
        <w:ind w:left="6461"/>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abstractNum>
  <w:abstractNum w:abstractNumId="2" w15:restartNumberingAfterBreak="0">
    <w:nsid w:val="10B17AA3"/>
    <w:multiLevelType w:val="hybridMultilevel"/>
    <w:tmpl w:val="2050F950"/>
    <w:lvl w:ilvl="0" w:tplc="1EFCFEB2">
      <w:start w:val="1"/>
      <w:numFmt w:val="bullet"/>
      <w:lvlText w:val="•"/>
      <w:lvlJc w:val="left"/>
      <w:pPr>
        <w:ind w:left="1409"/>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1" w:tplc="926A795C">
      <w:start w:val="1"/>
      <w:numFmt w:val="bullet"/>
      <w:lvlText w:val="o"/>
      <w:lvlJc w:val="left"/>
      <w:pPr>
        <w:ind w:left="1709"/>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2" w:tplc="2690C178">
      <w:start w:val="1"/>
      <w:numFmt w:val="bullet"/>
      <w:lvlText w:val="▪"/>
      <w:lvlJc w:val="left"/>
      <w:pPr>
        <w:ind w:left="171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3" w:tplc="8D28D55E">
      <w:start w:val="1"/>
      <w:numFmt w:val="bullet"/>
      <w:lvlText w:val="•"/>
      <w:lvlJc w:val="left"/>
      <w:pPr>
        <w:ind w:left="243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4" w:tplc="3900210E">
      <w:start w:val="1"/>
      <w:numFmt w:val="bullet"/>
      <w:lvlText w:val="o"/>
      <w:lvlJc w:val="left"/>
      <w:pPr>
        <w:ind w:left="315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5" w:tplc="6C660152">
      <w:start w:val="1"/>
      <w:numFmt w:val="bullet"/>
      <w:lvlText w:val="▪"/>
      <w:lvlJc w:val="left"/>
      <w:pPr>
        <w:ind w:left="387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6" w:tplc="E6EA5950">
      <w:start w:val="1"/>
      <w:numFmt w:val="bullet"/>
      <w:lvlText w:val="•"/>
      <w:lvlJc w:val="left"/>
      <w:pPr>
        <w:ind w:left="459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7" w:tplc="ECCCEBE6">
      <w:start w:val="1"/>
      <w:numFmt w:val="bullet"/>
      <w:lvlText w:val="o"/>
      <w:lvlJc w:val="left"/>
      <w:pPr>
        <w:ind w:left="531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8" w:tplc="6B5E8726">
      <w:start w:val="1"/>
      <w:numFmt w:val="bullet"/>
      <w:lvlText w:val="▪"/>
      <w:lvlJc w:val="left"/>
      <w:pPr>
        <w:ind w:left="603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abstractNum>
  <w:abstractNum w:abstractNumId="3" w15:restartNumberingAfterBreak="0">
    <w:nsid w:val="1586592D"/>
    <w:multiLevelType w:val="hybridMultilevel"/>
    <w:tmpl w:val="DAB85EEC"/>
    <w:lvl w:ilvl="0" w:tplc="08305C0E">
      <w:start w:val="1"/>
      <w:numFmt w:val="bullet"/>
      <w:lvlText w:val="•"/>
      <w:lvlJc w:val="left"/>
      <w:pPr>
        <w:ind w:left="1409"/>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1" w:tplc="20C6C7B0">
      <w:start w:val="1"/>
      <w:numFmt w:val="bullet"/>
      <w:lvlText w:val="o"/>
      <w:lvlJc w:val="left"/>
      <w:pPr>
        <w:ind w:left="1421"/>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2" w:tplc="61D2410C">
      <w:start w:val="1"/>
      <w:numFmt w:val="bullet"/>
      <w:lvlText w:val="▪"/>
      <w:lvlJc w:val="left"/>
      <w:pPr>
        <w:ind w:left="2141"/>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3" w:tplc="E2E633AE">
      <w:start w:val="1"/>
      <w:numFmt w:val="bullet"/>
      <w:lvlText w:val="•"/>
      <w:lvlJc w:val="left"/>
      <w:pPr>
        <w:ind w:left="2861"/>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4" w:tplc="018211B2">
      <w:start w:val="1"/>
      <w:numFmt w:val="bullet"/>
      <w:lvlText w:val="o"/>
      <w:lvlJc w:val="left"/>
      <w:pPr>
        <w:ind w:left="3581"/>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5" w:tplc="583A152A">
      <w:start w:val="1"/>
      <w:numFmt w:val="bullet"/>
      <w:lvlText w:val="▪"/>
      <w:lvlJc w:val="left"/>
      <w:pPr>
        <w:ind w:left="4301"/>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6" w:tplc="4F5CFA32">
      <w:start w:val="1"/>
      <w:numFmt w:val="bullet"/>
      <w:lvlText w:val="•"/>
      <w:lvlJc w:val="left"/>
      <w:pPr>
        <w:ind w:left="5021"/>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7" w:tplc="12A8F5A8">
      <w:start w:val="1"/>
      <w:numFmt w:val="bullet"/>
      <w:lvlText w:val="o"/>
      <w:lvlJc w:val="left"/>
      <w:pPr>
        <w:ind w:left="5741"/>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8" w:tplc="B860C9B8">
      <w:start w:val="1"/>
      <w:numFmt w:val="bullet"/>
      <w:lvlText w:val="▪"/>
      <w:lvlJc w:val="left"/>
      <w:pPr>
        <w:ind w:left="6461"/>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abstractNum>
  <w:abstractNum w:abstractNumId="4" w15:restartNumberingAfterBreak="0">
    <w:nsid w:val="17501B30"/>
    <w:multiLevelType w:val="hybridMultilevel"/>
    <w:tmpl w:val="71D215C6"/>
    <w:lvl w:ilvl="0" w:tplc="A0661518">
      <w:start w:val="8"/>
      <w:numFmt w:val="decimal"/>
      <w:lvlText w:val="%1."/>
      <w:lvlJc w:val="left"/>
      <w:pPr>
        <w:ind w:left="1411"/>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1" w:tplc="A502CD46">
      <w:start w:val="1"/>
      <w:numFmt w:val="lowerLetter"/>
      <w:lvlText w:val="%2"/>
      <w:lvlJc w:val="left"/>
      <w:pPr>
        <w:ind w:left="110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2" w:tplc="A17CA32C">
      <w:start w:val="1"/>
      <w:numFmt w:val="lowerRoman"/>
      <w:lvlText w:val="%3"/>
      <w:lvlJc w:val="left"/>
      <w:pPr>
        <w:ind w:left="182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3" w:tplc="382094A8">
      <w:start w:val="1"/>
      <w:numFmt w:val="decimal"/>
      <w:lvlText w:val="%4"/>
      <w:lvlJc w:val="left"/>
      <w:pPr>
        <w:ind w:left="254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4" w:tplc="8F7274E0">
      <w:start w:val="1"/>
      <w:numFmt w:val="lowerLetter"/>
      <w:lvlText w:val="%5"/>
      <w:lvlJc w:val="left"/>
      <w:pPr>
        <w:ind w:left="326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5" w:tplc="1D628C9A">
      <w:start w:val="1"/>
      <w:numFmt w:val="lowerRoman"/>
      <w:lvlText w:val="%6"/>
      <w:lvlJc w:val="left"/>
      <w:pPr>
        <w:ind w:left="398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6" w:tplc="620CE97A">
      <w:start w:val="1"/>
      <w:numFmt w:val="decimal"/>
      <w:lvlText w:val="%7"/>
      <w:lvlJc w:val="left"/>
      <w:pPr>
        <w:ind w:left="470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7" w:tplc="95707132">
      <w:start w:val="1"/>
      <w:numFmt w:val="lowerLetter"/>
      <w:lvlText w:val="%8"/>
      <w:lvlJc w:val="left"/>
      <w:pPr>
        <w:ind w:left="542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8" w:tplc="EFC4C404">
      <w:start w:val="1"/>
      <w:numFmt w:val="lowerRoman"/>
      <w:lvlText w:val="%9"/>
      <w:lvlJc w:val="left"/>
      <w:pPr>
        <w:ind w:left="614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abstractNum>
  <w:abstractNum w:abstractNumId="5" w15:restartNumberingAfterBreak="0">
    <w:nsid w:val="1A93399B"/>
    <w:multiLevelType w:val="hybridMultilevel"/>
    <w:tmpl w:val="7B502468"/>
    <w:lvl w:ilvl="0" w:tplc="047EA4CE">
      <w:start w:val="1"/>
      <w:numFmt w:val="bullet"/>
      <w:lvlText w:val="•"/>
      <w:lvlJc w:val="left"/>
      <w:pPr>
        <w:ind w:left="1409"/>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1" w:tplc="EEF8408C">
      <w:start w:val="1"/>
      <w:numFmt w:val="bullet"/>
      <w:lvlText w:val="o"/>
      <w:lvlJc w:val="left"/>
      <w:pPr>
        <w:ind w:left="1421"/>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2" w:tplc="C65C4156">
      <w:start w:val="1"/>
      <w:numFmt w:val="bullet"/>
      <w:lvlText w:val="▪"/>
      <w:lvlJc w:val="left"/>
      <w:pPr>
        <w:ind w:left="2141"/>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3" w:tplc="D2EC59E6">
      <w:start w:val="1"/>
      <w:numFmt w:val="bullet"/>
      <w:lvlText w:val="•"/>
      <w:lvlJc w:val="left"/>
      <w:pPr>
        <w:ind w:left="2861"/>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4" w:tplc="1FE4F286">
      <w:start w:val="1"/>
      <w:numFmt w:val="bullet"/>
      <w:lvlText w:val="o"/>
      <w:lvlJc w:val="left"/>
      <w:pPr>
        <w:ind w:left="3581"/>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5" w:tplc="8E909684">
      <w:start w:val="1"/>
      <w:numFmt w:val="bullet"/>
      <w:lvlText w:val="▪"/>
      <w:lvlJc w:val="left"/>
      <w:pPr>
        <w:ind w:left="4301"/>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6" w:tplc="C95ECC74">
      <w:start w:val="1"/>
      <w:numFmt w:val="bullet"/>
      <w:lvlText w:val="•"/>
      <w:lvlJc w:val="left"/>
      <w:pPr>
        <w:ind w:left="5021"/>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7" w:tplc="156ADE7C">
      <w:start w:val="1"/>
      <w:numFmt w:val="bullet"/>
      <w:lvlText w:val="o"/>
      <w:lvlJc w:val="left"/>
      <w:pPr>
        <w:ind w:left="5741"/>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8" w:tplc="E292868E">
      <w:start w:val="1"/>
      <w:numFmt w:val="bullet"/>
      <w:lvlText w:val="▪"/>
      <w:lvlJc w:val="left"/>
      <w:pPr>
        <w:ind w:left="6461"/>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abstractNum>
  <w:abstractNum w:abstractNumId="6" w15:restartNumberingAfterBreak="0">
    <w:nsid w:val="1ECA6014"/>
    <w:multiLevelType w:val="hybridMultilevel"/>
    <w:tmpl w:val="657C9BFA"/>
    <w:lvl w:ilvl="0" w:tplc="4A224F06">
      <w:start w:val="1"/>
      <w:numFmt w:val="bullet"/>
      <w:lvlText w:val="•"/>
      <w:lvlJc w:val="left"/>
      <w:pPr>
        <w:ind w:left="1406"/>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1" w:tplc="11565DEA">
      <w:start w:val="1"/>
      <w:numFmt w:val="bullet"/>
      <w:lvlText w:val="o"/>
      <w:lvlJc w:val="left"/>
      <w:pPr>
        <w:ind w:left="1757"/>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2" w:tplc="301E3D28">
      <w:start w:val="1"/>
      <w:numFmt w:val="bullet"/>
      <w:lvlText w:val="▪"/>
      <w:lvlJc w:val="left"/>
      <w:pPr>
        <w:ind w:left="2477"/>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3" w:tplc="AD88E67C">
      <w:start w:val="1"/>
      <w:numFmt w:val="bullet"/>
      <w:lvlText w:val="•"/>
      <w:lvlJc w:val="left"/>
      <w:pPr>
        <w:ind w:left="3197"/>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4" w:tplc="BF28FC56">
      <w:start w:val="1"/>
      <w:numFmt w:val="bullet"/>
      <w:lvlText w:val="o"/>
      <w:lvlJc w:val="left"/>
      <w:pPr>
        <w:ind w:left="3917"/>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5" w:tplc="373AF576">
      <w:start w:val="1"/>
      <w:numFmt w:val="bullet"/>
      <w:lvlText w:val="▪"/>
      <w:lvlJc w:val="left"/>
      <w:pPr>
        <w:ind w:left="4637"/>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6" w:tplc="493CD760">
      <w:start w:val="1"/>
      <w:numFmt w:val="bullet"/>
      <w:lvlText w:val="•"/>
      <w:lvlJc w:val="left"/>
      <w:pPr>
        <w:ind w:left="5357"/>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7" w:tplc="2B5E2A1A">
      <w:start w:val="1"/>
      <w:numFmt w:val="bullet"/>
      <w:lvlText w:val="o"/>
      <w:lvlJc w:val="left"/>
      <w:pPr>
        <w:ind w:left="6077"/>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8" w:tplc="B6D82378">
      <w:start w:val="1"/>
      <w:numFmt w:val="bullet"/>
      <w:lvlText w:val="▪"/>
      <w:lvlJc w:val="left"/>
      <w:pPr>
        <w:ind w:left="6797"/>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abstractNum>
  <w:abstractNum w:abstractNumId="7" w15:restartNumberingAfterBreak="0">
    <w:nsid w:val="29B66B1F"/>
    <w:multiLevelType w:val="hybridMultilevel"/>
    <w:tmpl w:val="A5FEA09C"/>
    <w:lvl w:ilvl="0" w:tplc="14E87EB2">
      <w:start w:val="1"/>
      <w:numFmt w:val="bullet"/>
      <w:lvlText w:val="•"/>
      <w:lvlJc w:val="left"/>
      <w:pPr>
        <w:ind w:left="1253"/>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1" w:tplc="E41A4696">
      <w:start w:val="1"/>
      <w:numFmt w:val="bullet"/>
      <w:lvlText w:val="o"/>
      <w:lvlJc w:val="left"/>
      <w:pPr>
        <w:ind w:left="155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2" w:tplc="4C446460">
      <w:start w:val="1"/>
      <w:numFmt w:val="bullet"/>
      <w:lvlText w:val="▪"/>
      <w:lvlJc w:val="left"/>
      <w:pPr>
        <w:ind w:left="156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3" w:tplc="2676D87E">
      <w:start w:val="1"/>
      <w:numFmt w:val="bullet"/>
      <w:lvlText w:val="•"/>
      <w:lvlJc w:val="left"/>
      <w:pPr>
        <w:ind w:left="228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4" w:tplc="E7B82B54">
      <w:start w:val="1"/>
      <w:numFmt w:val="bullet"/>
      <w:lvlText w:val="o"/>
      <w:lvlJc w:val="left"/>
      <w:pPr>
        <w:ind w:left="300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5" w:tplc="ABC4ECBC">
      <w:start w:val="1"/>
      <w:numFmt w:val="bullet"/>
      <w:lvlText w:val="▪"/>
      <w:lvlJc w:val="left"/>
      <w:pPr>
        <w:ind w:left="372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6" w:tplc="7A2204F4">
      <w:start w:val="1"/>
      <w:numFmt w:val="bullet"/>
      <w:lvlText w:val="•"/>
      <w:lvlJc w:val="left"/>
      <w:pPr>
        <w:ind w:left="444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7" w:tplc="5E706676">
      <w:start w:val="1"/>
      <w:numFmt w:val="bullet"/>
      <w:lvlText w:val="o"/>
      <w:lvlJc w:val="left"/>
      <w:pPr>
        <w:ind w:left="516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8" w:tplc="3AECC206">
      <w:start w:val="1"/>
      <w:numFmt w:val="bullet"/>
      <w:lvlText w:val="▪"/>
      <w:lvlJc w:val="left"/>
      <w:pPr>
        <w:ind w:left="588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abstractNum>
  <w:abstractNum w:abstractNumId="8" w15:restartNumberingAfterBreak="0">
    <w:nsid w:val="38E97E88"/>
    <w:multiLevelType w:val="hybridMultilevel"/>
    <w:tmpl w:val="F60CB940"/>
    <w:lvl w:ilvl="0" w:tplc="43BCEF84">
      <w:start w:val="1"/>
      <w:numFmt w:val="bullet"/>
      <w:lvlText w:val="•"/>
      <w:lvlJc w:val="left"/>
      <w:pPr>
        <w:ind w:left="533"/>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1" w:tplc="473E7A62">
      <w:start w:val="1"/>
      <w:numFmt w:val="bullet"/>
      <w:lvlText w:val="o"/>
      <w:lvlJc w:val="left"/>
      <w:pPr>
        <w:ind w:left="1274"/>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2" w:tplc="A740D9E4">
      <w:start w:val="1"/>
      <w:numFmt w:val="bullet"/>
      <w:lvlText w:val="▪"/>
      <w:lvlJc w:val="left"/>
      <w:pPr>
        <w:ind w:left="1994"/>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3" w:tplc="AB7E7D32">
      <w:start w:val="1"/>
      <w:numFmt w:val="bullet"/>
      <w:lvlText w:val="•"/>
      <w:lvlJc w:val="left"/>
      <w:pPr>
        <w:ind w:left="2714"/>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4" w:tplc="60B208BE">
      <w:start w:val="1"/>
      <w:numFmt w:val="bullet"/>
      <w:lvlText w:val="o"/>
      <w:lvlJc w:val="left"/>
      <w:pPr>
        <w:ind w:left="3434"/>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5" w:tplc="9EA6C58C">
      <w:start w:val="1"/>
      <w:numFmt w:val="bullet"/>
      <w:lvlText w:val="▪"/>
      <w:lvlJc w:val="left"/>
      <w:pPr>
        <w:ind w:left="4154"/>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6" w:tplc="4510F19A">
      <w:start w:val="1"/>
      <w:numFmt w:val="bullet"/>
      <w:lvlText w:val="•"/>
      <w:lvlJc w:val="left"/>
      <w:pPr>
        <w:ind w:left="4874"/>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7" w:tplc="5E7673BE">
      <w:start w:val="1"/>
      <w:numFmt w:val="bullet"/>
      <w:lvlText w:val="o"/>
      <w:lvlJc w:val="left"/>
      <w:pPr>
        <w:ind w:left="5594"/>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8" w:tplc="BF50EDDC">
      <w:start w:val="1"/>
      <w:numFmt w:val="bullet"/>
      <w:lvlText w:val="▪"/>
      <w:lvlJc w:val="left"/>
      <w:pPr>
        <w:ind w:left="6314"/>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abstractNum>
  <w:abstractNum w:abstractNumId="9" w15:restartNumberingAfterBreak="0">
    <w:nsid w:val="40B512A8"/>
    <w:multiLevelType w:val="hybridMultilevel"/>
    <w:tmpl w:val="D16229A0"/>
    <w:lvl w:ilvl="0" w:tplc="4C945B72">
      <w:start w:val="1"/>
      <w:numFmt w:val="bullet"/>
      <w:lvlText w:val="•"/>
      <w:lvlJc w:val="left"/>
      <w:pPr>
        <w:ind w:left="1253"/>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1" w:tplc="941ED50C">
      <w:start w:val="1"/>
      <w:numFmt w:val="bullet"/>
      <w:lvlText w:val="o"/>
      <w:lvlJc w:val="left"/>
      <w:pPr>
        <w:ind w:left="1262"/>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2" w:tplc="CF242F20">
      <w:start w:val="1"/>
      <w:numFmt w:val="bullet"/>
      <w:lvlText w:val="▪"/>
      <w:lvlJc w:val="left"/>
      <w:pPr>
        <w:ind w:left="1982"/>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3" w:tplc="3474A460">
      <w:start w:val="1"/>
      <w:numFmt w:val="bullet"/>
      <w:lvlText w:val="•"/>
      <w:lvlJc w:val="left"/>
      <w:pPr>
        <w:ind w:left="2702"/>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4" w:tplc="A5448EF4">
      <w:start w:val="1"/>
      <w:numFmt w:val="bullet"/>
      <w:lvlText w:val="o"/>
      <w:lvlJc w:val="left"/>
      <w:pPr>
        <w:ind w:left="3422"/>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5" w:tplc="B0ECCA46">
      <w:start w:val="1"/>
      <w:numFmt w:val="bullet"/>
      <w:lvlText w:val="▪"/>
      <w:lvlJc w:val="left"/>
      <w:pPr>
        <w:ind w:left="4142"/>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6" w:tplc="665EA4B4">
      <w:start w:val="1"/>
      <w:numFmt w:val="bullet"/>
      <w:lvlText w:val="•"/>
      <w:lvlJc w:val="left"/>
      <w:pPr>
        <w:ind w:left="4862"/>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7" w:tplc="31EA58A6">
      <w:start w:val="1"/>
      <w:numFmt w:val="bullet"/>
      <w:lvlText w:val="o"/>
      <w:lvlJc w:val="left"/>
      <w:pPr>
        <w:ind w:left="5582"/>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8" w:tplc="5972EE98">
      <w:start w:val="1"/>
      <w:numFmt w:val="bullet"/>
      <w:lvlText w:val="▪"/>
      <w:lvlJc w:val="left"/>
      <w:pPr>
        <w:ind w:left="6302"/>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abstractNum>
  <w:abstractNum w:abstractNumId="10" w15:restartNumberingAfterBreak="0">
    <w:nsid w:val="43043440"/>
    <w:multiLevelType w:val="hybridMultilevel"/>
    <w:tmpl w:val="5EDEBD82"/>
    <w:lvl w:ilvl="0" w:tplc="BD0E6B80">
      <w:start w:val="1"/>
      <w:numFmt w:val="bullet"/>
      <w:lvlText w:val="•"/>
      <w:lvlJc w:val="left"/>
      <w:pPr>
        <w:ind w:left="552"/>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1" w:tplc="7C729C08">
      <w:start w:val="1"/>
      <w:numFmt w:val="bullet"/>
      <w:lvlText w:val="o"/>
      <w:lvlJc w:val="left"/>
      <w:pPr>
        <w:ind w:left="1286"/>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2" w:tplc="901AADE4">
      <w:start w:val="1"/>
      <w:numFmt w:val="bullet"/>
      <w:lvlText w:val="▪"/>
      <w:lvlJc w:val="left"/>
      <w:pPr>
        <w:ind w:left="2006"/>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3" w:tplc="83D26F76">
      <w:start w:val="1"/>
      <w:numFmt w:val="bullet"/>
      <w:lvlText w:val="•"/>
      <w:lvlJc w:val="left"/>
      <w:pPr>
        <w:ind w:left="2726"/>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4" w:tplc="644AD164">
      <w:start w:val="1"/>
      <w:numFmt w:val="bullet"/>
      <w:lvlText w:val="o"/>
      <w:lvlJc w:val="left"/>
      <w:pPr>
        <w:ind w:left="3446"/>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5" w:tplc="72162498">
      <w:start w:val="1"/>
      <w:numFmt w:val="bullet"/>
      <w:lvlText w:val="▪"/>
      <w:lvlJc w:val="left"/>
      <w:pPr>
        <w:ind w:left="4166"/>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6" w:tplc="1F9E6B02">
      <w:start w:val="1"/>
      <w:numFmt w:val="bullet"/>
      <w:lvlText w:val="•"/>
      <w:lvlJc w:val="left"/>
      <w:pPr>
        <w:ind w:left="4886"/>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7" w:tplc="B8261984">
      <w:start w:val="1"/>
      <w:numFmt w:val="bullet"/>
      <w:lvlText w:val="o"/>
      <w:lvlJc w:val="left"/>
      <w:pPr>
        <w:ind w:left="5606"/>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8" w:tplc="358E187A">
      <w:start w:val="1"/>
      <w:numFmt w:val="bullet"/>
      <w:lvlText w:val="▪"/>
      <w:lvlJc w:val="left"/>
      <w:pPr>
        <w:ind w:left="6326"/>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abstractNum>
  <w:abstractNum w:abstractNumId="11" w15:restartNumberingAfterBreak="0">
    <w:nsid w:val="44E71A6B"/>
    <w:multiLevelType w:val="hybridMultilevel"/>
    <w:tmpl w:val="4B9CEE24"/>
    <w:lvl w:ilvl="0" w:tplc="911C86DA">
      <w:start w:val="1"/>
      <w:numFmt w:val="bullet"/>
      <w:lvlText w:val="•"/>
      <w:lvlJc w:val="left"/>
      <w:pPr>
        <w:ind w:left="1409"/>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1" w:tplc="E65884A8">
      <w:start w:val="1"/>
      <w:numFmt w:val="bullet"/>
      <w:lvlText w:val="o"/>
      <w:lvlJc w:val="left"/>
      <w:pPr>
        <w:ind w:left="141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2" w:tplc="8C7CED8A">
      <w:start w:val="1"/>
      <w:numFmt w:val="bullet"/>
      <w:lvlText w:val="▪"/>
      <w:lvlJc w:val="left"/>
      <w:pPr>
        <w:ind w:left="213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3" w:tplc="59DA7E24">
      <w:start w:val="1"/>
      <w:numFmt w:val="bullet"/>
      <w:lvlText w:val="•"/>
      <w:lvlJc w:val="left"/>
      <w:pPr>
        <w:ind w:left="285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4" w:tplc="B374D978">
      <w:start w:val="1"/>
      <w:numFmt w:val="bullet"/>
      <w:lvlText w:val="o"/>
      <w:lvlJc w:val="left"/>
      <w:pPr>
        <w:ind w:left="357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5" w:tplc="8ABE0E72">
      <w:start w:val="1"/>
      <w:numFmt w:val="bullet"/>
      <w:lvlText w:val="▪"/>
      <w:lvlJc w:val="left"/>
      <w:pPr>
        <w:ind w:left="429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6" w:tplc="6820F9D0">
      <w:start w:val="1"/>
      <w:numFmt w:val="bullet"/>
      <w:lvlText w:val="•"/>
      <w:lvlJc w:val="left"/>
      <w:pPr>
        <w:ind w:left="501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7" w:tplc="46FA5AFC">
      <w:start w:val="1"/>
      <w:numFmt w:val="bullet"/>
      <w:lvlText w:val="o"/>
      <w:lvlJc w:val="left"/>
      <w:pPr>
        <w:ind w:left="573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8" w:tplc="02F4A61E">
      <w:start w:val="1"/>
      <w:numFmt w:val="bullet"/>
      <w:lvlText w:val="▪"/>
      <w:lvlJc w:val="left"/>
      <w:pPr>
        <w:ind w:left="645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abstractNum>
  <w:abstractNum w:abstractNumId="12" w15:restartNumberingAfterBreak="0">
    <w:nsid w:val="560C642F"/>
    <w:multiLevelType w:val="hybridMultilevel"/>
    <w:tmpl w:val="3E441926"/>
    <w:lvl w:ilvl="0" w:tplc="4C5AAAF2">
      <w:start w:val="1"/>
      <w:numFmt w:val="bullet"/>
      <w:lvlText w:val="•"/>
      <w:lvlJc w:val="left"/>
      <w:pPr>
        <w:ind w:left="1390"/>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1" w:tplc="93BC34C8">
      <w:start w:val="1"/>
      <w:numFmt w:val="bullet"/>
      <w:lvlText w:val="o"/>
      <w:lvlJc w:val="left"/>
      <w:pPr>
        <w:ind w:left="141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2" w:tplc="4A203EC2">
      <w:start w:val="1"/>
      <w:numFmt w:val="bullet"/>
      <w:lvlText w:val="▪"/>
      <w:lvlJc w:val="left"/>
      <w:pPr>
        <w:ind w:left="213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3" w:tplc="29947A38">
      <w:start w:val="1"/>
      <w:numFmt w:val="bullet"/>
      <w:lvlText w:val="•"/>
      <w:lvlJc w:val="left"/>
      <w:pPr>
        <w:ind w:left="285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4" w:tplc="1B2E15DA">
      <w:start w:val="1"/>
      <w:numFmt w:val="bullet"/>
      <w:lvlText w:val="o"/>
      <w:lvlJc w:val="left"/>
      <w:pPr>
        <w:ind w:left="357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5" w:tplc="CC905066">
      <w:start w:val="1"/>
      <w:numFmt w:val="bullet"/>
      <w:lvlText w:val="▪"/>
      <w:lvlJc w:val="left"/>
      <w:pPr>
        <w:ind w:left="429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6" w:tplc="D5829CA0">
      <w:start w:val="1"/>
      <w:numFmt w:val="bullet"/>
      <w:lvlText w:val="•"/>
      <w:lvlJc w:val="left"/>
      <w:pPr>
        <w:ind w:left="501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7" w:tplc="0F2A094C">
      <w:start w:val="1"/>
      <w:numFmt w:val="bullet"/>
      <w:lvlText w:val="o"/>
      <w:lvlJc w:val="left"/>
      <w:pPr>
        <w:ind w:left="573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8" w:tplc="EA64BF18">
      <w:start w:val="1"/>
      <w:numFmt w:val="bullet"/>
      <w:lvlText w:val="▪"/>
      <w:lvlJc w:val="left"/>
      <w:pPr>
        <w:ind w:left="645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abstractNum>
  <w:abstractNum w:abstractNumId="13" w15:restartNumberingAfterBreak="0">
    <w:nsid w:val="5AFE0A0F"/>
    <w:multiLevelType w:val="hybridMultilevel"/>
    <w:tmpl w:val="179E577C"/>
    <w:lvl w:ilvl="0" w:tplc="B2DE9074">
      <w:start w:val="1"/>
      <w:numFmt w:val="bullet"/>
      <w:lvlText w:val="•"/>
      <w:lvlJc w:val="left"/>
      <w:pPr>
        <w:ind w:left="1386"/>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1" w:tplc="24ECDBB8">
      <w:start w:val="1"/>
      <w:numFmt w:val="bullet"/>
      <w:lvlText w:val="o"/>
      <w:lvlJc w:val="left"/>
      <w:pPr>
        <w:ind w:left="1579"/>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2" w:tplc="B8FE5F2E">
      <w:start w:val="1"/>
      <w:numFmt w:val="bullet"/>
      <w:lvlText w:val="▪"/>
      <w:lvlJc w:val="left"/>
      <w:pPr>
        <w:ind w:left="2299"/>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3" w:tplc="FB1ADB00">
      <w:start w:val="1"/>
      <w:numFmt w:val="bullet"/>
      <w:lvlText w:val="•"/>
      <w:lvlJc w:val="left"/>
      <w:pPr>
        <w:ind w:left="3019"/>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4" w:tplc="2ED4F0E4">
      <w:start w:val="1"/>
      <w:numFmt w:val="bullet"/>
      <w:lvlText w:val="o"/>
      <w:lvlJc w:val="left"/>
      <w:pPr>
        <w:ind w:left="3739"/>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5" w:tplc="E03C1C60">
      <w:start w:val="1"/>
      <w:numFmt w:val="bullet"/>
      <w:lvlText w:val="▪"/>
      <w:lvlJc w:val="left"/>
      <w:pPr>
        <w:ind w:left="4459"/>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6" w:tplc="055C0A42">
      <w:start w:val="1"/>
      <w:numFmt w:val="bullet"/>
      <w:lvlText w:val="•"/>
      <w:lvlJc w:val="left"/>
      <w:pPr>
        <w:ind w:left="5179"/>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7" w:tplc="001A2364">
      <w:start w:val="1"/>
      <w:numFmt w:val="bullet"/>
      <w:lvlText w:val="o"/>
      <w:lvlJc w:val="left"/>
      <w:pPr>
        <w:ind w:left="5899"/>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8" w:tplc="1278031E">
      <w:start w:val="1"/>
      <w:numFmt w:val="bullet"/>
      <w:lvlText w:val="▪"/>
      <w:lvlJc w:val="left"/>
      <w:pPr>
        <w:ind w:left="6619"/>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abstractNum>
  <w:abstractNum w:abstractNumId="14" w15:restartNumberingAfterBreak="0">
    <w:nsid w:val="6622660D"/>
    <w:multiLevelType w:val="hybridMultilevel"/>
    <w:tmpl w:val="917CBF3A"/>
    <w:lvl w:ilvl="0" w:tplc="9F0043D6">
      <w:start w:val="1"/>
      <w:numFmt w:val="bullet"/>
      <w:lvlText w:val="•"/>
      <w:lvlJc w:val="left"/>
      <w:pPr>
        <w:ind w:left="1231"/>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1" w:tplc="CAEAEC40">
      <w:start w:val="1"/>
      <w:numFmt w:val="bullet"/>
      <w:lvlText w:val="o"/>
      <w:lvlJc w:val="left"/>
      <w:pPr>
        <w:ind w:left="1255"/>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2" w:tplc="D70C9350">
      <w:start w:val="1"/>
      <w:numFmt w:val="bullet"/>
      <w:lvlText w:val="▪"/>
      <w:lvlJc w:val="left"/>
      <w:pPr>
        <w:ind w:left="1975"/>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3" w:tplc="E228DCE0">
      <w:start w:val="1"/>
      <w:numFmt w:val="bullet"/>
      <w:lvlText w:val="•"/>
      <w:lvlJc w:val="left"/>
      <w:pPr>
        <w:ind w:left="2695"/>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4" w:tplc="1C4860BC">
      <w:start w:val="1"/>
      <w:numFmt w:val="bullet"/>
      <w:lvlText w:val="o"/>
      <w:lvlJc w:val="left"/>
      <w:pPr>
        <w:ind w:left="3415"/>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5" w:tplc="7884D9EE">
      <w:start w:val="1"/>
      <w:numFmt w:val="bullet"/>
      <w:lvlText w:val="▪"/>
      <w:lvlJc w:val="left"/>
      <w:pPr>
        <w:ind w:left="4135"/>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6" w:tplc="3B269CC0">
      <w:start w:val="1"/>
      <w:numFmt w:val="bullet"/>
      <w:lvlText w:val="•"/>
      <w:lvlJc w:val="left"/>
      <w:pPr>
        <w:ind w:left="4855"/>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7" w:tplc="D79E7C52">
      <w:start w:val="1"/>
      <w:numFmt w:val="bullet"/>
      <w:lvlText w:val="o"/>
      <w:lvlJc w:val="left"/>
      <w:pPr>
        <w:ind w:left="5575"/>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8" w:tplc="E5CC7A8E">
      <w:start w:val="1"/>
      <w:numFmt w:val="bullet"/>
      <w:lvlText w:val="▪"/>
      <w:lvlJc w:val="left"/>
      <w:pPr>
        <w:ind w:left="6295"/>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abstractNum>
  <w:num w:numId="1" w16cid:durableId="1759475730">
    <w:abstractNumId w:val="0"/>
  </w:num>
  <w:num w:numId="2" w16cid:durableId="1397701302">
    <w:abstractNumId w:val="4"/>
  </w:num>
  <w:num w:numId="3" w16cid:durableId="1934581755">
    <w:abstractNumId w:val="3"/>
  </w:num>
  <w:num w:numId="4" w16cid:durableId="633340032">
    <w:abstractNumId w:val="1"/>
  </w:num>
  <w:num w:numId="5" w16cid:durableId="413625306">
    <w:abstractNumId w:val="5"/>
  </w:num>
  <w:num w:numId="6" w16cid:durableId="288584316">
    <w:abstractNumId w:val="12"/>
  </w:num>
  <w:num w:numId="7" w16cid:durableId="563413175">
    <w:abstractNumId w:val="11"/>
  </w:num>
  <w:num w:numId="8" w16cid:durableId="577326367">
    <w:abstractNumId w:val="2"/>
  </w:num>
  <w:num w:numId="9" w16cid:durableId="67308216">
    <w:abstractNumId w:val="7"/>
  </w:num>
  <w:num w:numId="10" w16cid:durableId="1886913919">
    <w:abstractNumId w:val="9"/>
  </w:num>
  <w:num w:numId="11" w16cid:durableId="51196977">
    <w:abstractNumId w:val="14"/>
  </w:num>
  <w:num w:numId="12" w16cid:durableId="390732439">
    <w:abstractNumId w:val="13"/>
  </w:num>
  <w:num w:numId="13" w16cid:durableId="27415870">
    <w:abstractNumId w:val="6"/>
  </w:num>
  <w:num w:numId="14" w16cid:durableId="693002594">
    <w:abstractNumId w:val="10"/>
  </w:num>
  <w:num w:numId="15" w16cid:durableId="90322366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4"/>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3250"/>
    <w:rsid w:val="00006662"/>
    <w:rsid w:val="0003428C"/>
    <w:rsid w:val="00074A02"/>
    <w:rsid w:val="00094772"/>
    <w:rsid w:val="000B6177"/>
    <w:rsid w:val="000C5056"/>
    <w:rsid w:val="000D4D55"/>
    <w:rsid w:val="000F63EE"/>
    <w:rsid w:val="00106387"/>
    <w:rsid w:val="001349D2"/>
    <w:rsid w:val="0017616D"/>
    <w:rsid w:val="001C3DC6"/>
    <w:rsid w:val="0020023A"/>
    <w:rsid w:val="002326C5"/>
    <w:rsid w:val="00237722"/>
    <w:rsid w:val="00241121"/>
    <w:rsid w:val="00253549"/>
    <w:rsid w:val="00294201"/>
    <w:rsid w:val="002A33E8"/>
    <w:rsid w:val="002D3B0C"/>
    <w:rsid w:val="002E005A"/>
    <w:rsid w:val="00374401"/>
    <w:rsid w:val="00383DDF"/>
    <w:rsid w:val="00414C76"/>
    <w:rsid w:val="00430EDD"/>
    <w:rsid w:val="00447CC1"/>
    <w:rsid w:val="00456552"/>
    <w:rsid w:val="00463250"/>
    <w:rsid w:val="00477932"/>
    <w:rsid w:val="004E278A"/>
    <w:rsid w:val="004F0D1F"/>
    <w:rsid w:val="00506C59"/>
    <w:rsid w:val="0050777D"/>
    <w:rsid w:val="00510755"/>
    <w:rsid w:val="00541A5F"/>
    <w:rsid w:val="00544D9D"/>
    <w:rsid w:val="005A28DE"/>
    <w:rsid w:val="005A4647"/>
    <w:rsid w:val="005D7C05"/>
    <w:rsid w:val="005E0EC7"/>
    <w:rsid w:val="00622B06"/>
    <w:rsid w:val="0068562D"/>
    <w:rsid w:val="00730948"/>
    <w:rsid w:val="00742027"/>
    <w:rsid w:val="00755B8B"/>
    <w:rsid w:val="00777493"/>
    <w:rsid w:val="007A5E94"/>
    <w:rsid w:val="007B3911"/>
    <w:rsid w:val="007D064A"/>
    <w:rsid w:val="007E1C2E"/>
    <w:rsid w:val="00833985"/>
    <w:rsid w:val="0085420A"/>
    <w:rsid w:val="00863EE4"/>
    <w:rsid w:val="008776AE"/>
    <w:rsid w:val="00884715"/>
    <w:rsid w:val="00894968"/>
    <w:rsid w:val="008C6DB8"/>
    <w:rsid w:val="009177D5"/>
    <w:rsid w:val="00922461"/>
    <w:rsid w:val="0092344C"/>
    <w:rsid w:val="009474C9"/>
    <w:rsid w:val="00953349"/>
    <w:rsid w:val="00972C6E"/>
    <w:rsid w:val="009E4666"/>
    <w:rsid w:val="00A2321E"/>
    <w:rsid w:val="00A63401"/>
    <w:rsid w:val="00A91998"/>
    <w:rsid w:val="00AA245B"/>
    <w:rsid w:val="00B73EE7"/>
    <w:rsid w:val="00B85E98"/>
    <w:rsid w:val="00BB248D"/>
    <w:rsid w:val="00BD31F6"/>
    <w:rsid w:val="00BE5A36"/>
    <w:rsid w:val="00BF2A03"/>
    <w:rsid w:val="00C448B1"/>
    <w:rsid w:val="00C46465"/>
    <w:rsid w:val="00C47D89"/>
    <w:rsid w:val="00C7008B"/>
    <w:rsid w:val="00C83841"/>
    <w:rsid w:val="00CB643D"/>
    <w:rsid w:val="00CF1A69"/>
    <w:rsid w:val="00CF2E3F"/>
    <w:rsid w:val="00D16AD4"/>
    <w:rsid w:val="00D419D6"/>
    <w:rsid w:val="00D85DE9"/>
    <w:rsid w:val="00D922E9"/>
    <w:rsid w:val="00D958C5"/>
    <w:rsid w:val="00DB2690"/>
    <w:rsid w:val="00DD027A"/>
    <w:rsid w:val="00E12CE2"/>
    <w:rsid w:val="00E323CD"/>
    <w:rsid w:val="00E704E8"/>
    <w:rsid w:val="00E7728B"/>
    <w:rsid w:val="00E77A79"/>
    <w:rsid w:val="00EE0219"/>
    <w:rsid w:val="00EE7D3A"/>
    <w:rsid w:val="00F032C4"/>
    <w:rsid w:val="00F119B4"/>
    <w:rsid w:val="00F16B29"/>
    <w:rsid w:val="00F17814"/>
    <w:rsid w:val="00F63244"/>
    <w:rsid w:val="00F85B5D"/>
    <w:rsid w:val="00F86004"/>
    <w:rsid w:val="00F8676B"/>
    <w:rsid w:val="00FB52F9"/>
    <w:rsid w:val="00FC40DE"/>
    <w:rsid w:val="00FF76B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776F7E"/>
  <w15:docId w15:val="{A6F4E419-FA3A-4885-80E8-D3C0CE3CD5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1" w:line="248" w:lineRule="auto"/>
      <w:ind w:left="759" w:hanging="10"/>
    </w:pPr>
    <w:rPr>
      <w:rFonts w:ascii="Times New Roman" w:eastAsia="Times New Roman" w:hAnsi="Times New Roman" w:cs="Times New Roman"/>
      <w:color w:val="000000"/>
      <w:sz w:val="23"/>
    </w:rPr>
  </w:style>
  <w:style w:type="paragraph" w:styleId="Heading1">
    <w:name w:val="heading 1"/>
    <w:next w:val="Normal"/>
    <w:link w:val="Heading1Char"/>
    <w:uiPriority w:val="9"/>
    <w:qFormat/>
    <w:pPr>
      <w:keepNext/>
      <w:keepLines/>
      <w:spacing w:after="3" w:line="257" w:lineRule="auto"/>
      <w:ind w:left="742" w:hanging="10"/>
      <w:outlineLvl w:val="0"/>
    </w:pPr>
    <w:rPr>
      <w:rFonts w:ascii="Times New Roman" w:eastAsia="Times New Roman" w:hAnsi="Times New Roman" w:cs="Times New Roman"/>
      <w:color w:val="000000"/>
      <w:sz w:val="23"/>
    </w:rPr>
  </w:style>
  <w:style w:type="paragraph" w:styleId="Heading2">
    <w:name w:val="heading 2"/>
    <w:next w:val="Normal"/>
    <w:link w:val="Heading2Char"/>
    <w:uiPriority w:val="9"/>
    <w:unhideWhenUsed/>
    <w:qFormat/>
    <w:pPr>
      <w:keepNext/>
      <w:keepLines/>
      <w:spacing w:after="3" w:line="257" w:lineRule="auto"/>
      <w:ind w:left="742" w:hanging="10"/>
      <w:outlineLvl w:val="1"/>
    </w:pPr>
    <w:rPr>
      <w:rFonts w:ascii="Times New Roman" w:eastAsia="Times New Roman" w:hAnsi="Times New Roman" w:cs="Times New Roman"/>
      <w:color w:val="000000"/>
      <w:sz w:val="23"/>
    </w:rPr>
  </w:style>
  <w:style w:type="paragraph" w:styleId="Heading3">
    <w:name w:val="heading 3"/>
    <w:next w:val="Normal"/>
    <w:link w:val="Heading3Char"/>
    <w:uiPriority w:val="9"/>
    <w:unhideWhenUsed/>
    <w:qFormat/>
    <w:pPr>
      <w:keepNext/>
      <w:keepLines/>
      <w:spacing w:after="0" w:line="259" w:lineRule="auto"/>
      <w:ind w:left="10" w:hanging="10"/>
      <w:outlineLvl w:val="2"/>
    </w:pPr>
    <w:rPr>
      <w:rFonts w:ascii="Times New Roman" w:eastAsia="Times New Roman" w:hAnsi="Times New Roman" w:cs="Times New Roman"/>
      <w:color w:val="FF0000"/>
      <w:sz w:val="2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rPr>
      <w:rFonts w:ascii="Times New Roman" w:eastAsia="Times New Roman" w:hAnsi="Times New Roman" w:cs="Times New Roman"/>
      <w:color w:val="FF0000"/>
      <w:sz w:val="23"/>
    </w:rPr>
  </w:style>
  <w:style w:type="character" w:customStyle="1" w:styleId="Heading1Char">
    <w:name w:val="Heading 1 Char"/>
    <w:link w:val="Heading1"/>
    <w:rPr>
      <w:rFonts w:ascii="Times New Roman" w:eastAsia="Times New Roman" w:hAnsi="Times New Roman" w:cs="Times New Roman"/>
      <w:color w:val="000000"/>
      <w:sz w:val="23"/>
    </w:rPr>
  </w:style>
  <w:style w:type="character" w:customStyle="1" w:styleId="Heading2Char">
    <w:name w:val="Heading 2 Char"/>
    <w:link w:val="Heading2"/>
    <w:rPr>
      <w:rFonts w:ascii="Times New Roman" w:eastAsia="Times New Roman" w:hAnsi="Times New Roman" w:cs="Times New Roman"/>
      <w:color w:val="000000"/>
      <w:sz w:val="23"/>
    </w:rPr>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Hyperlink">
    <w:name w:val="Hyperlink"/>
    <w:basedOn w:val="DefaultParagraphFont"/>
    <w:uiPriority w:val="99"/>
    <w:unhideWhenUsed/>
    <w:rsid w:val="00863EE4"/>
    <w:rPr>
      <w:color w:val="467886" w:themeColor="hyperlink"/>
      <w:u w:val="single"/>
    </w:rPr>
  </w:style>
  <w:style w:type="character" w:styleId="UnresolvedMention">
    <w:name w:val="Unresolved Mention"/>
    <w:basedOn w:val="DefaultParagraphFont"/>
    <w:uiPriority w:val="99"/>
    <w:semiHidden/>
    <w:unhideWhenUsed/>
    <w:rsid w:val="00863EE4"/>
    <w:rPr>
      <w:color w:val="605E5C"/>
      <w:shd w:val="clear" w:color="auto" w:fill="E1DFDD"/>
    </w:rPr>
  </w:style>
  <w:style w:type="paragraph" w:styleId="Header">
    <w:name w:val="header"/>
    <w:basedOn w:val="Normal"/>
    <w:link w:val="HeaderChar"/>
    <w:uiPriority w:val="99"/>
    <w:unhideWhenUsed/>
    <w:rsid w:val="008776AE"/>
    <w:pPr>
      <w:tabs>
        <w:tab w:val="center" w:pos="4513"/>
        <w:tab w:val="right" w:pos="9026"/>
      </w:tabs>
      <w:spacing w:after="0" w:line="240" w:lineRule="auto"/>
    </w:pPr>
  </w:style>
  <w:style w:type="character" w:customStyle="1" w:styleId="HeaderChar">
    <w:name w:val="Header Char"/>
    <w:basedOn w:val="DefaultParagraphFont"/>
    <w:link w:val="Header"/>
    <w:uiPriority w:val="99"/>
    <w:rsid w:val="008776AE"/>
    <w:rPr>
      <w:rFonts w:ascii="Times New Roman" w:eastAsia="Times New Roman" w:hAnsi="Times New Roman" w:cs="Times New Roman"/>
      <w:color w:val="000000"/>
      <w:sz w:val="2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5.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footer" Target="footer4.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cam@headgatetheatre.co.uk"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footer" Target="footer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10</TotalTime>
  <Pages>21</Pages>
  <Words>6190</Words>
  <Characters>35284</Characters>
  <Application>Microsoft Office Word</Application>
  <DocSecurity>0</DocSecurity>
  <Lines>294</Lines>
  <Paragraphs>82</Paragraphs>
  <ScaleCrop>false</ScaleCrop>
  <Company>The Sixth Form College, Colchester</Company>
  <LinksUpToDate>false</LinksUpToDate>
  <CharactersWithSpaces>41392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Safeguarding Policy 1 March 25 (final)</dc:title>
  <dc:subject/>
  <dc:creator>Gaukroger, Alison (Staff)</dc:creator>
  <cp:keywords/>
  <cp:lastModifiedBy>Alison Gaukroger</cp:lastModifiedBy>
  <cp:revision>4</cp:revision>
  <dcterms:created xsi:type="dcterms:W3CDTF">2026-07-05T13:35:00Z</dcterms:created>
  <dcterms:modified xsi:type="dcterms:W3CDTF">2026-08-24T11:25:00Z</dcterms:modified>
</cp:coreProperties>
</file>